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50F6A" w14:textId="77777777" w:rsidR="003679C6" w:rsidRDefault="008E0221">
      <w:pPr>
        <w:pStyle w:val="BodyText"/>
        <w:ind w:left="100"/>
        <w:rPr>
          <w:rFonts w:ascii="Times New Roman"/>
        </w:rPr>
      </w:pPr>
      <w:r>
        <w:rPr>
          <w:rFonts w:ascii="Times New Roman"/>
          <w:noProof/>
        </w:rPr>
        <mc:AlternateContent>
          <mc:Choice Requires="wpg">
            <w:drawing>
              <wp:inline distT="0" distB="0" distL="0" distR="0" wp14:anchorId="29CF38A2" wp14:editId="0DBC71E0">
                <wp:extent cx="7297420" cy="1875789"/>
                <wp:effectExtent l="0" t="0" r="0" b="63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97420" cy="1875789"/>
                          <a:chOff x="0" y="0"/>
                          <a:chExt cx="7297420" cy="1875789"/>
                        </a:xfrm>
                      </wpg:grpSpPr>
                      <pic:pic xmlns:pic="http://schemas.openxmlformats.org/drawingml/2006/picture">
                        <pic:nvPicPr>
                          <pic:cNvPr id="2" name="Image 2"/>
                          <pic:cNvPicPr/>
                        </pic:nvPicPr>
                        <pic:blipFill>
                          <a:blip r:embed="rId5" cstate="print"/>
                          <a:stretch>
                            <a:fillRect/>
                          </a:stretch>
                        </pic:blipFill>
                        <pic:spPr>
                          <a:xfrm>
                            <a:off x="0" y="0"/>
                            <a:ext cx="7297122" cy="1875632"/>
                          </a:xfrm>
                          <a:prstGeom prst="rect">
                            <a:avLst/>
                          </a:prstGeom>
                        </pic:spPr>
                      </pic:pic>
                      <wps:wsp>
                        <wps:cNvPr id="3" name="Textbox 3"/>
                        <wps:cNvSpPr txBox="1"/>
                        <wps:spPr>
                          <a:xfrm>
                            <a:off x="0" y="0"/>
                            <a:ext cx="7297420" cy="1875789"/>
                          </a:xfrm>
                          <a:prstGeom prst="rect">
                            <a:avLst/>
                          </a:prstGeom>
                        </wps:spPr>
                        <wps:txbx>
                          <w:txbxContent>
                            <w:p w14:paraId="57357F9F" w14:textId="77777777" w:rsidR="003679C6" w:rsidRDefault="008E0221">
                              <w:pPr>
                                <w:spacing w:before="387"/>
                                <w:ind w:left="360"/>
                                <w:rPr>
                                  <w:rFonts w:ascii="Segoe UI Light"/>
                                  <w:sz w:val="72"/>
                                </w:rPr>
                              </w:pPr>
                              <w:bookmarkStart w:id="0" w:name="Natural_Resource_Grant_Program"/>
                              <w:bookmarkEnd w:id="0"/>
                              <w:r>
                                <w:rPr>
                                  <w:rFonts w:ascii="Segoe UI Light"/>
                                  <w:color w:val="FFFFFF"/>
                                  <w:sz w:val="72"/>
                                </w:rPr>
                                <w:t>Natural</w:t>
                              </w:r>
                              <w:r>
                                <w:rPr>
                                  <w:rFonts w:ascii="Segoe UI Light"/>
                                  <w:color w:val="FFFFFF"/>
                                  <w:spacing w:val="-6"/>
                                  <w:sz w:val="72"/>
                                </w:rPr>
                                <w:t xml:space="preserve"> </w:t>
                              </w:r>
                              <w:r>
                                <w:rPr>
                                  <w:rFonts w:ascii="Segoe UI Light"/>
                                  <w:color w:val="FFFFFF"/>
                                  <w:sz w:val="72"/>
                                </w:rPr>
                                <w:t>Resource</w:t>
                              </w:r>
                              <w:r>
                                <w:rPr>
                                  <w:rFonts w:ascii="Segoe UI Light"/>
                                  <w:color w:val="FFFFFF"/>
                                  <w:spacing w:val="-3"/>
                                  <w:sz w:val="72"/>
                                </w:rPr>
                                <w:t xml:space="preserve"> </w:t>
                              </w:r>
                              <w:r>
                                <w:rPr>
                                  <w:rFonts w:ascii="Segoe UI Light"/>
                                  <w:color w:val="FFFFFF"/>
                                  <w:sz w:val="72"/>
                                </w:rPr>
                                <w:t>Grant</w:t>
                              </w:r>
                              <w:r>
                                <w:rPr>
                                  <w:rFonts w:ascii="Segoe UI Light"/>
                                  <w:color w:val="FFFFFF"/>
                                  <w:spacing w:val="-2"/>
                                  <w:sz w:val="72"/>
                                </w:rPr>
                                <w:t xml:space="preserve"> Program</w:t>
                              </w:r>
                            </w:p>
                            <w:p w14:paraId="3A6DE462" w14:textId="77777777" w:rsidR="003679C6" w:rsidRDefault="008E0221">
                              <w:pPr>
                                <w:spacing w:before="3"/>
                                <w:ind w:left="360"/>
                                <w:rPr>
                                  <w:rFonts w:ascii="Segoe UI Light"/>
                                  <w:sz w:val="52"/>
                                </w:rPr>
                              </w:pPr>
                              <w:bookmarkStart w:id="1" w:name="Opportunity_Grant_Guidelines"/>
                              <w:bookmarkEnd w:id="1"/>
                              <w:r>
                                <w:rPr>
                                  <w:rFonts w:ascii="Segoe UI Light"/>
                                  <w:color w:val="FFFFFF"/>
                                  <w:sz w:val="52"/>
                                </w:rPr>
                                <w:t>Opportunity</w:t>
                              </w:r>
                              <w:r>
                                <w:rPr>
                                  <w:rFonts w:ascii="Segoe UI Light"/>
                                  <w:color w:val="FFFFFF"/>
                                  <w:spacing w:val="-18"/>
                                  <w:sz w:val="52"/>
                                </w:rPr>
                                <w:t xml:space="preserve"> </w:t>
                              </w:r>
                              <w:r>
                                <w:rPr>
                                  <w:rFonts w:ascii="Segoe UI Light"/>
                                  <w:color w:val="FFFFFF"/>
                                  <w:sz w:val="52"/>
                                </w:rPr>
                                <w:t>Grant</w:t>
                              </w:r>
                              <w:r>
                                <w:rPr>
                                  <w:rFonts w:ascii="Segoe UI Light"/>
                                  <w:color w:val="FFFFFF"/>
                                  <w:spacing w:val="-17"/>
                                  <w:sz w:val="52"/>
                                </w:rPr>
                                <w:t xml:space="preserve"> </w:t>
                              </w:r>
                              <w:r>
                                <w:rPr>
                                  <w:rFonts w:ascii="Segoe UI Light"/>
                                  <w:color w:val="FFFFFF"/>
                                  <w:spacing w:val="-2"/>
                                  <w:sz w:val="52"/>
                                </w:rPr>
                                <w:t>Guidelines</w:t>
                              </w:r>
                            </w:p>
                          </w:txbxContent>
                        </wps:txbx>
                        <wps:bodyPr wrap="square" lIns="0" tIns="0" rIns="0" bIns="0" rtlCol="0">
                          <a:noAutofit/>
                        </wps:bodyPr>
                      </wps:wsp>
                    </wpg:wgp>
                  </a:graphicData>
                </a:graphic>
              </wp:inline>
            </w:drawing>
          </mc:Choice>
          <mc:Fallback>
            <w:pict>
              <v:group w14:anchorId="29CF38A2" id="Group 1" o:spid="_x0000_s1026" style="width:574.6pt;height:147.7pt;mso-position-horizontal-relative:char;mso-position-vertical-relative:line" coordsize="72974,1875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jeiiiv0g/Pw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&#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72971;height:187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">
                  <v:imagedata r:id="rId6" o:title=""/>
                </v:shape>
                <v:shapetype id="_x0000_t202" coordsize="21600,21600" o:spt="202" path="m,l,21600r21600,l21600,xe">
                  <v:stroke joinstyle="miter"/>
                  <v:path gradientshapeok="t" o:connecttype="rect"/>
                </v:shapetype>
                <v:shape id="Textbox 3" o:spid="_x0000_s1028" type="#_x0000_t202" style="position:absolute;width:72974;height:18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57357F9F" w14:textId="77777777" w:rsidR="003679C6" w:rsidRDefault="008E0221">
                        <w:pPr>
                          <w:spacing w:before="387"/>
                          <w:ind w:left="360"/>
                          <w:rPr>
                            <w:rFonts w:ascii="Segoe UI Light"/>
                            <w:sz w:val="72"/>
                          </w:rPr>
                        </w:pPr>
                        <w:bookmarkStart w:id="2" w:name="Natural_Resource_Grant_Program"/>
                        <w:bookmarkEnd w:id="2"/>
                        <w:r>
                          <w:rPr>
                            <w:rFonts w:ascii="Segoe UI Light"/>
                            <w:color w:val="FFFFFF"/>
                            <w:sz w:val="72"/>
                          </w:rPr>
                          <w:t>Natural</w:t>
                        </w:r>
                        <w:r>
                          <w:rPr>
                            <w:rFonts w:ascii="Segoe UI Light"/>
                            <w:color w:val="FFFFFF"/>
                            <w:spacing w:val="-6"/>
                            <w:sz w:val="72"/>
                          </w:rPr>
                          <w:t xml:space="preserve"> </w:t>
                        </w:r>
                        <w:r>
                          <w:rPr>
                            <w:rFonts w:ascii="Segoe UI Light"/>
                            <w:color w:val="FFFFFF"/>
                            <w:sz w:val="72"/>
                          </w:rPr>
                          <w:t>Resource</w:t>
                        </w:r>
                        <w:r>
                          <w:rPr>
                            <w:rFonts w:ascii="Segoe UI Light"/>
                            <w:color w:val="FFFFFF"/>
                            <w:spacing w:val="-3"/>
                            <w:sz w:val="72"/>
                          </w:rPr>
                          <w:t xml:space="preserve"> </w:t>
                        </w:r>
                        <w:r>
                          <w:rPr>
                            <w:rFonts w:ascii="Segoe UI Light"/>
                            <w:color w:val="FFFFFF"/>
                            <w:sz w:val="72"/>
                          </w:rPr>
                          <w:t>Grant</w:t>
                        </w:r>
                        <w:r>
                          <w:rPr>
                            <w:rFonts w:ascii="Segoe UI Light"/>
                            <w:color w:val="FFFFFF"/>
                            <w:spacing w:val="-2"/>
                            <w:sz w:val="72"/>
                          </w:rPr>
                          <w:t xml:space="preserve"> Program</w:t>
                        </w:r>
                      </w:p>
                      <w:p w14:paraId="3A6DE462" w14:textId="77777777" w:rsidR="003679C6" w:rsidRDefault="008E0221">
                        <w:pPr>
                          <w:spacing w:before="3"/>
                          <w:ind w:left="360"/>
                          <w:rPr>
                            <w:rFonts w:ascii="Segoe UI Light"/>
                            <w:sz w:val="52"/>
                          </w:rPr>
                        </w:pPr>
                        <w:bookmarkStart w:id="3" w:name="Opportunity_Grant_Guidelines"/>
                        <w:bookmarkEnd w:id="3"/>
                        <w:r>
                          <w:rPr>
                            <w:rFonts w:ascii="Segoe UI Light"/>
                            <w:color w:val="FFFFFF"/>
                            <w:sz w:val="52"/>
                          </w:rPr>
                          <w:t>Opportunity</w:t>
                        </w:r>
                        <w:r>
                          <w:rPr>
                            <w:rFonts w:ascii="Segoe UI Light"/>
                            <w:color w:val="FFFFFF"/>
                            <w:spacing w:val="-18"/>
                            <w:sz w:val="52"/>
                          </w:rPr>
                          <w:t xml:space="preserve"> </w:t>
                        </w:r>
                        <w:r>
                          <w:rPr>
                            <w:rFonts w:ascii="Segoe UI Light"/>
                            <w:color w:val="FFFFFF"/>
                            <w:sz w:val="52"/>
                          </w:rPr>
                          <w:t>Grant</w:t>
                        </w:r>
                        <w:r>
                          <w:rPr>
                            <w:rFonts w:ascii="Segoe UI Light"/>
                            <w:color w:val="FFFFFF"/>
                            <w:spacing w:val="-17"/>
                            <w:sz w:val="52"/>
                          </w:rPr>
                          <w:t xml:space="preserve"> </w:t>
                        </w:r>
                        <w:r>
                          <w:rPr>
                            <w:rFonts w:ascii="Segoe UI Light"/>
                            <w:color w:val="FFFFFF"/>
                            <w:spacing w:val="-2"/>
                            <w:sz w:val="52"/>
                          </w:rPr>
                          <w:t>Guidelines</w:t>
                        </w:r>
                      </w:p>
                    </w:txbxContent>
                  </v:textbox>
                </v:shape>
                <w10:anchorlock/>
              </v:group>
            </w:pict>
          </mc:Fallback>
        </mc:AlternateContent>
      </w:r>
    </w:p>
    <w:p w14:paraId="6BC70620" w14:textId="4811DF0B" w:rsidR="003679C6" w:rsidRDefault="008E0221" w:rsidP="008E0221">
      <w:pPr>
        <w:pStyle w:val="Heading1"/>
        <w:ind w:left="432"/>
      </w:pPr>
      <w:bookmarkStart w:id="4" w:name="2023_Opportunity_Grant_application_guide"/>
      <w:bookmarkEnd w:id="4"/>
      <w:r>
        <w:rPr>
          <w:color w:val="0057A3"/>
        </w:rPr>
        <w:t>202</w:t>
      </w:r>
      <w:r w:rsidR="005D2A02">
        <w:rPr>
          <w:color w:val="0057A3"/>
        </w:rPr>
        <w:t>4</w:t>
      </w:r>
      <w:r>
        <w:rPr>
          <w:color w:val="0057A3"/>
          <w:spacing w:val="-6"/>
        </w:rPr>
        <w:t xml:space="preserve"> </w:t>
      </w:r>
      <w:r>
        <w:rPr>
          <w:color w:val="0057A3"/>
        </w:rPr>
        <w:t>Opportunity</w:t>
      </w:r>
      <w:r>
        <w:rPr>
          <w:color w:val="0057A3"/>
          <w:spacing w:val="-3"/>
        </w:rPr>
        <w:t xml:space="preserve"> </w:t>
      </w:r>
      <w:r>
        <w:rPr>
          <w:color w:val="0057A3"/>
        </w:rPr>
        <w:t>Grant</w:t>
      </w:r>
      <w:r>
        <w:rPr>
          <w:color w:val="0057A3"/>
          <w:spacing w:val="-5"/>
        </w:rPr>
        <w:t xml:space="preserve"> </w:t>
      </w:r>
      <w:r>
        <w:rPr>
          <w:color w:val="0057A3"/>
        </w:rPr>
        <w:t>application</w:t>
      </w:r>
      <w:r>
        <w:rPr>
          <w:color w:val="0057A3"/>
          <w:spacing w:val="-4"/>
        </w:rPr>
        <w:t xml:space="preserve"> </w:t>
      </w:r>
      <w:r>
        <w:rPr>
          <w:color w:val="0057A3"/>
          <w:spacing w:val="-2"/>
        </w:rPr>
        <w:t>guidelines</w:t>
      </w:r>
    </w:p>
    <w:p w14:paraId="4D42DC28" w14:textId="77777777" w:rsidR="003679C6" w:rsidRDefault="008E0221">
      <w:pPr>
        <w:pStyle w:val="Heading2"/>
        <w:spacing w:before="237"/>
        <w:rPr>
          <w:b/>
        </w:rPr>
      </w:pPr>
      <w:bookmarkStart w:id="5" w:name="Program_Overview"/>
      <w:bookmarkEnd w:id="5"/>
      <w:r>
        <w:rPr>
          <w:b/>
        </w:rPr>
        <w:t>Program</w:t>
      </w:r>
      <w:r>
        <w:rPr>
          <w:b/>
          <w:spacing w:val="-1"/>
        </w:rPr>
        <w:t xml:space="preserve"> </w:t>
      </w:r>
      <w:r>
        <w:rPr>
          <w:b/>
          <w:spacing w:val="-2"/>
        </w:rPr>
        <w:t>Overview</w:t>
      </w:r>
    </w:p>
    <w:p w14:paraId="1904BEFA" w14:textId="77777777" w:rsidR="003679C6" w:rsidRDefault="008E0221">
      <w:pPr>
        <w:pStyle w:val="BodyText"/>
        <w:spacing w:before="242"/>
        <w:ind w:left="459" w:right="469"/>
      </w:pPr>
      <w:bookmarkStart w:id="6" w:name="Hennepin_County_Environment_and_Energy_D"/>
      <w:bookmarkEnd w:id="6"/>
      <w:r>
        <w:t>Hennepin County Environment and Energy Department works to protect water, land, and air to conserve our natural resources for future</w:t>
      </w:r>
      <w:r>
        <w:rPr>
          <w:spacing w:val="-4"/>
        </w:rPr>
        <w:t xml:space="preserve"> </w:t>
      </w:r>
      <w:r>
        <w:t>generations.</w:t>
      </w:r>
      <w:r>
        <w:rPr>
          <w:spacing w:val="-5"/>
        </w:rPr>
        <w:t xml:space="preserve"> </w:t>
      </w:r>
      <w:r>
        <w:t>As the</w:t>
      </w:r>
      <w:r>
        <w:rPr>
          <w:spacing w:val="-4"/>
        </w:rPr>
        <w:t xml:space="preserve"> </w:t>
      </w:r>
      <w:r>
        <w:t>Soil</w:t>
      </w:r>
      <w:r>
        <w:rPr>
          <w:spacing w:val="-1"/>
        </w:rPr>
        <w:t xml:space="preserve"> </w:t>
      </w:r>
      <w:r>
        <w:t>and</w:t>
      </w:r>
      <w:r>
        <w:rPr>
          <w:spacing w:val="-4"/>
        </w:rPr>
        <w:t xml:space="preserve"> </w:t>
      </w:r>
      <w:r>
        <w:t>Water</w:t>
      </w:r>
      <w:r>
        <w:rPr>
          <w:spacing w:val="-7"/>
        </w:rPr>
        <w:t xml:space="preserve"> </w:t>
      </w:r>
      <w:r>
        <w:t>Conservation</w:t>
      </w:r>
      <w:r>
        <w:rPr>
          <w:spacing w:val="-4"/>
        </w:rPr>
        <w:t xml:space="preserve"> </w:t>
      </w:r>
      <w:r>
        <w:t>District</w:t>
      </w:r>
      <w:r>
        <w:rPr>
          <w:spacing w:val="-6"/>
        </w:rPr>
        <w:t xml:space="preserve"> </w:t>
      </w:r>
      <w:r>
        <w:t>(SWCD) for the County,</w:t>
      </w:r>
      <w:r>
        <w:rPr>
          <w:spacing w:val="-1"/>
        </w:rPr>
        <w:t xml:space="preserve"> </w:t>
      </w:r>
      <w:r>
        <w:t>the</w:t>
      </w:r>
      <w:r>
        <w:rPr>
          <w:spacing w:val="-4"/>
        </w:rPr>
        <w:t xml:space="preserve"> </w:t>
      </w:r>
      <w:r>
        <w:t>department</w:t>
      </w:r>
      <w:r>
        <w:rPr>
          <w:spacing w:val="-6"/>
        </w:rPr>
        <w:t xml:space="preserve"> </w:t>
      </w:r>
      <w:r>
        <w:t>has a unique role working with residents and public agencies to address erosion and nutrient runoff and to protect and restore critical habitats. The</w:t>
      </w:r>
      <w:r>
        <w:rPr>
          <w:spacing w:val="-3"/>
        </w:rPr>
        <w:t xml:space="preserve"> </w:t>
      </w:r>
      <w:r>
        <w:t>Natural Resources</w:t>
      </w:r>
      <w:r>
        <w:rPr>
          <w:spacing w:val="-3"/>
        </w:rPr>
        <w:t xml:space="preserve"> </w:t>
      </w:r>
      <w:r>
        <w:t>Grant</w:t>
      </w:r>
      <w:r>
        <w:rPr>
          <w:spacing w:val="-5"/>
        </w:rPr>
        <w:t xml:space="preserve"> </w:t>
      </w:r>
      <w:r>
        <w:t>program</w:t>
      </w:r>
      <w:r>
        <w:rPr>
          <w:spacing w:val="-4"/>
        </w:rPr>
        <w:t xml:space="preserve"> </w:t>
      </w:r>
      <w:r>
        <w:t>was launched</w:t>
      </w:r>
      <w:r>
        <w:rPr>
          <w:spacing w:val="-2"/>
        </w:rPr>
        <w:t xml:space="preserve"> </w:t>
      </w:r>
      <w:r>
        <w:t>in</w:t>
      </w:r>
      <w:r>
        <w:rPr>
          <w:spacing w:val="-2"/>
        </w:rPr>
        <w:t xml:space="preserve"> </w:t>
      </w:r>
      <w:r>
        <w:t>2014 to</w:t>
      </w:r>
      <w:r>
        <w:rPr>
          <w:spacing w:val="-2"/>
        </w:rPr>
        <w:t xml:space="preserve"> </w:t>
      </w:r>
      <w:r>
        <w:t>provide financial and</w:t>
      </w:r>
      <w:r>
        <w:rPr>
          <w:spacing w:val="-2"/>
        </w:rPr>
        <w:t xml:space="preserve"> </w:t>
      </w:r>
      <w:r>
        <w:t>technical support</w:t>
      </w:r>
      <w:r>
        <w:rPr>
          <w:spacing w:val="-5"/>
        </w:rPr>
        <w:t xml:space="preserve"> </w:t>
      </w:r>
      <w:r>
        <w:t>for partner-led projects that preserve and protect our natural resources.</w:t>
      </w:r>
    </w:p>
    <w:p w14:paraId="59A01656" w14:textId="07473462" w:rsidR="003679C6" w:rsidRDefault="008E0221" w:rsidP="00B674E6">
      <w:pPr>
        <w:pStyle w:val="BodyText"/>
        <w:spacing w:before="239"/>
        <w:ind w:left="459" w:right="529"/>
      </w:pPr>
      <w:bookmarkStart w:id="7" w:name="Two_grants_are_offered_through_the_progr"/>
      <w:bookmarkEnd w:id="7"/>
      <w:r>
        <w:t>Two</w:t>
      </w:r>
      <w:r>
        <w:rPr>
          <w:spacing w:val="-4"/>
        </w:rPr>
        <w:t xml:space="preserve"> </w:t>
      </w:r>
      <w:r>
        <w:t>grants are</w:t>
      </w:r>
      <w:r>
        <w:rPr>
          <w:spacing w:val="-5"/>
        </w:rPr>
        <w:t xml:space="preserve"> </w:t>
      </w:r>
      <w:r>
        <w:t>offered</w:t>
      </w:r>
      <w:r>
        <w:rPr>
          <w:spacing w:val="-4"/>
        </w:rPr>
        <w:t xml:space="preserve"> </w:t>
      </w:r>
      <w:r>
        <w:t>through the</w:t>
      </w:r>
      <w:r>
        <w:rPr>
          <w:spacing w:val="-5"/>
        </w:rPr>
        <w:t xml:space="preserve"> </w:t>
      </w:r>
      <w:r>
        <w:t>program:</w:t>
      </w:r>
      <w:r>
        <w:rPr>
          <w:spacing w:val="-6"/>
        </w:rPr>
        <w:t xml:space="preserve"> </w:t>
      </w:r>
      <w:r>
        <w:t>Opportunity</w:t>
      </w:r>
      <w:r>
        <w:rPr>
          <w:spacing w:val="-2"/>
        </w:rPr>
        <w:t xml:space="preserve"> </w:t>
      </w:r>
      <w:r>
        <w:t>Grants and</w:t>
      </w:r>
      <w:r>
        <w:rPr>
          <w:spacing w:val="-4"/>
        </w:rPr>
        <w:t xml:space="preserve"> </w:t>
      </w:r>
      <w:r>
        <w:t>Good Steward</w:t>
      </w:r>
      <w:r>
        <w:rPr>
          <w:spacing w:val="-4"/>
        </w:rPr>
        <w:t xml:space="preserve"> </w:t>
      </w:r>
      <w:r>
        <w:t>Grants.</w:t>
      </w:r>
      <w:r>
        <w:rPr>
          <w:spacing w:val="-6"/>
        </w:rPr>
        <w:t xml:space="preserve"> </w:t>
      </w:r>
      <w:r>
        <w:t>Opportunity</w:t>
      </w:r>
      <w:r>
        <w:rPr>
          <w:spacing w:val="-2"/>
        </w:rPr>
        <w:t xml:space="preserve"> </w:t>
      </w:r>
      <w:r>
        <w:t>Grants are</w:t>
      </w:r>
      <w:r>
        <w:rPr>
          <w:spacing w:val="-5"/>
        </w:rPr>
        <w:t xml:space="preserve"> </w:t>
      </w:r>
      <w:r>
        <w:t>ideal for</w:t>
      </w:r>
      <w:r>
        <w:rPr>
          <w:spacing w:val="-2"/>
        </w:rPr>
        <w:t xml:space="preserve"> </w:t>
      </w:r>
      <w:r>
        <w:t>larger</w:t>
      </w:r>
      <w:r>
        <w:rPr>
          <w:spacing w:val="-2"/>
        </w:rPr>
        <w:t xml:space="preserve"> </w:t>
      </w:r>
      <w:r>
        <w:t>projects</w:t>
      </w:r>
      <w:r>
        <w:rPr>
          <w:spacing w:val="-3"/>
        </w:rPr>
        <w:t xml:space="preserve"> </w:t>
      </w:r>
      <w:r>
        <w:t>seeking to leverage</w:t>
      </w:r>
      <w:r>
        <w:rPr>
          <w:spacing w:val="-3"/>
        </w:rPr>
        <w:t xml:space="preserve"> </w:t>
      </w:r>
      <w:r>
        <w:t>multiple</w:t>
      </w:r>
      <w:r>
        <w:rPr>
          <w:spacing w:val="-3"/>
        </w:rPr>
        <w:t xml:space="preserve"> </w:t>
      </w:r>
      <w:r>
        <w:t>funding</w:t>
      </w:r>
      <w:r>
        <w:rPr>
          <w:spacing w:val="-7"/>
        </w:rPr>
        <w:t xml:space="preserve"> </w:t>
      </w:r>
      <w:r>
        <w:t>sources</w:t>
      </w:r>
      <w:r>
        <w:rPr>
          <w:spacing w:val="-3"/>
        </w:rPr>
        <w:t xml:space="preserve"> </w:t>
      </w:r>
      <w:r>
        <w:t>to</w:t>
      </w:r>
      <w:r>
        <w:rPr>
          <w:spacing w:val="-2"/>
        </w:rPr>
        <w:t xml:space="preserve"> </w:t>
      </w:r>
      <w:r>
        <w:t>address</w:t>
      </w:r>
      <w:r>
        <w:rPr>
          <w:spacing w:val="-3"/>
        </w:rPr>
        <w:t xml:space="preserve"> </w:t>
      </w:r>
      <w:r>
        <w:t>significant water</w:t>
      </w:r>
      <w:r>
        <w:rPr>
          <w:spacing w:val="-2"/>
        </w:rPr>
        <w:t xml:space="preserve"> </w:t>
      </w:r>
      <w:r>
        <w:t>quality and</w:t>
      </w:r>
      <w:r>
        <w:rPr>
          <w:spacing w:val="-2"/>
        </w:rPr>
        <w:t xml:space="preserve"> </w:t>
      </w:r>
      <w:r>
        <w:t>natural</w:t>
      </w:r>
      <w:r>
        <w:rPr>
          <w:spacing w:val="-4"/>
        </w:rPr>
        <w:t xml:space="preserve"> </w:t>
      </w:r>
      <w:r>
        <w:t>resources concerns across one or more projects on individual or multiple properties. Grant awards may be up to $50,000. (Good Steward Grants offer cost share for primarily smaller conservation projects, such as individual stormwater management and habitat restoration projects on one</w:t>
      </w:r>
      <w:r>
        <w:rPr>
          <w:spacing w:val="-1"/>
        </w:rPr>
        <w:t xml:space="preserve"> </w:t>
      </w:r>
      <w:r>
        <w:t>property. Grant</w:t>
      </w:r>
      <w:r>
        <w:rPr>
          <w:spacing w:val="-2"/>
        </w:rPr>
        <w:t xml:space="preserve"> </w:t>
      </w:r>
      <w:r>
        <w:t>awards are no more than $25,000 and are typically between</w:t>
      </w:r>
      <w:r w:rsidR="006D156F">
        <w:t xml:space="preserve"> (</w:t>
      </w:r>
      <w:r>
        <w:rPr>
          <w:spacing w:val="-2"/>
        </w:rPr>
        <w:t>$10,000-$20,000.)</w:t>
      </w:r>
    </w:p>
    <w:p w14:paraId="6D85BADB" w14:textId="77777777" w:rsidR="003679C6" w:rsidRDefault="008E0221">
      <w:pPr>
        <w:pStyle w:val="BodyText"/>
        <w:spacing w:before="123" w:line="254" w:lineRule="auto"/>
        <w:ind w:left="459" w:right="469"/>
      </w:pPr>
      <w:r>
        <w:t>For a</w:t>
      </w:r>
      <w:r>
        <w:rPr>
          <w:spacing w:val="-5"/>
        </w:rPr>
        <w:t xml:space="preserve"> </w:t>
      </w:r>
      <w:r>
        <w:t>project</w:t>
      </w:r>
      <w:r>
        <w:rPr>
          <w:spacing w:val="-5"/>
        </w:rPr>
        <w:t xml:space="preserve"> </w:t>
      </w:r>
      <w:r>
        <w:t>to</w:t>
      </w:r>
      <w:r>
        <w:rPr>
          <w:spacing w:val="-2"/>
        </w:rPr>
        <w:t xml:space="preserve"> </w:t>
      </w:r>
      <w:r>
        <w:t>be</w:t>
      </w:r>
      <w:r>
        <w:rPr>
          <w:spacing w:val="-3"/>
        </w:rPr>
        <w:t xml:space="preserve"> </w:t>
      </w:r>
      <w:r>
        <w:t>eligible</w:t>
      </w:r>
      <w:r>
        <w:rPr>
          <w:spacing w:val="-3"/>
        </w:rPr>
        <w:t xml:space="preserve"> </w:t>
      </w:r>
      <w:r>
        <w:t>for</w:t>
      </w:r>
      <w:r>
        <w:rPr>
          <w:spacing w:val="-2"/>
        </w:rPr>
        <w:t xml:space="preserve"> </w:t>
      </w:r>
      <w:r>
        <w:t>either</w:t>
      </w:r>
      <w:r>
        <w:rPr>
          <w:spacing w:val="-2"/>
        </w:rPr>
        <w:t xml:space="preserve"> </w:t>
      </w:r>
      <w:r>
        <w:t>of these</w:t>
      </w:r>
      <w:r>
        <w:rPr>
          <w:spacing w:val="-3"/>
        </w:rPr>
        <w:t xml:space="preserve"> </w:t>
      </w:r>
      <w:r>
        <w:t>grants,</w:t>
      </w:r>
      <w:r>
        <w:rPr>
          <w:spacing w:val="-4"/>
        </w:rPr>
        <w:t xml:space="preserve"> </w:t>
      </w:r>
      <w:r>
        <w:t>they must support the</w:t>
      </w:r>
      <w:r>
        <w:rPr>
          <w:spacing w:val="-3"/>
        </w:rPr>
        <w:t xml:space="preserve"> </w:t>
      </w:r>
      <w:r>
        <w:t>planning</w:t>
      </w:r>
      <w:r>
        <w:rPr>
          <w:spacing w:val="-2"/>
        </w:rPr>
        <w:t xml:space="preserve"> </w:t>
      </w:r>
      <w:r>
        <w:t>and installation</w:t>
      </w:r>
      <w:r>
        <w:rPr>
          <w:spacing w:val="-2"/>
        </w:rPr>
        <w:t xml:space="preserve"> </w:t>
      </w:r>
      <w:r>
        <w:t>of</w:t>
      </w:r>
      <w:r>
        <w:rPr>
          <w:spacing w:val="-4"/>
        </w:rPr>
        <w:t xml:space="preserve"> </w:t>
      </w:r>
      <w:r>
        <w:t>one,</w:t>
      </w:r>
      <w:r>
        <w:rPr>
          <w:spacing w:val="-4"/>
        </w:rPr>
        <w:t xml:space="preserve"> </w:t>
      </w:r>
      <w:r>
        <w:t>or</w:t>
      </w:r>
      <w:r>
        <w:rPr>
          <w:spacing w:val="-2"/>
        </w:rPr>
        <w:t xml:space="preserve"> </w:t>
      </w:r>
      <w:r>
        <w:t>preferably more, of the following primary purposes:</w:t>
      </w:r>
    </w:p>
    <w:p w14:paraId="3E5E46B0" w14:textId="42575C4B" w:rsidR="003679C6" w:rsidRDefault="008E0221">
      <w:pPr>
        <w:pStyle w:val="ListParagraph"/>
        <w:numPr>
          <w:ilvl w:val="0"/>
          <w:numId w:val="7"/>
        </w:numPr>
        <w:tabs>
          <w:tab w:val="left" w:pos="1323"/>
        </w:tabs>
        <w:spacing w:before="171"/>
        <w:ind w:left="1323"/>
        <w:rPr>
          <w:sz w:val="20"/>
        </w:rPr>
      </w:pPr>
      <w:bookmarkStart w:id="8" w:name="_Reduce_erosion_and_sedimentation"/>
      <w:bookmarkEnd w:id="8"/>
      <w:r>
        <w:rPr>
          <w:sz w:val="20"/>
        </w:rPr>
        <w:t>Reduce</w:t>
      </w:r>
      <w:r>
        <w:rPr>
          <w:spacing w:val="-7"/>
          <w:sz w:val="20"/>
        </w:rPr>
        <w:t xml:space="preserve"> </w:t>
      </w:r>
      <w:r>
        <w:rPr>
          <w:sz w:val="20"/>
        </w:rPr>
        <w:t>erosion</w:t>
      </w:r>
      <w:r>
        <w:rPr>
          <w:spacing w:val="-6"/>
          <w:sz w:val="20"/>
        </w:rPr>
        <w:t xml:space="preserve"> </w:t>
      </w:r>
      <w:r>
        <w:rPr>
          <w:sz w:val="20"/>
        </w:rPr>
        <w:t>and</w:t>
      </w:r>
      <w:r>
        <w:rPr>
          <w:spacing w:val="-5"/>
          <w:sz w:val="20"/>
        </w:rPr>
        <w:t xml:space="preserve"> </w:t>
      </w:r>
      <w:r>
        <w:rPr>
          <w:spacing w:val="-2"/>
          <w:sz w:val="20"/>
        </w:rPr>
        <w:t>sedimentation</w:t>
      </w:r>
      <w:r w:rsidR="006D3B1F">
        <w:rPr>
          <w:spacing w:val="-2"/>
          <w:sz w:val="20"/>
        </w:rPr>
        <w:t>,</w:t>
      </w:r>
    </w:p>
    <w:p w14:paraId="41CAB3C4" w14:textId="2C7C7659" w:rsidR="003679C6" w:rsidRDefault="008E0221">
      <w:pPr>
        <w:pStyle w:val="ListParagraph"/>
        <w:numPr>
          <w:ilvl w:val="0"/>
          <w:numId w:val="7"/>
        </w:numPr>
        <w:tabs>
          <w:tab w:val="left" w:pos="1323"/>
        </w:tabs>
        <w:ind w:left="1323"/>
        <w:rPr>
          <w:sz w:val="20"/>
        </w:rPr>
      </w:pPr>
      <w:bookmarkStart w:id="9" w:name="_Improve_water_quality"/>
      <w:bookmarkEnd w:id="9"/>
      <w:r>
        <w:rPr>
          <w:sz w:val="20"/>
        </w:rPr>
        <w:t>Improve</w:t>
      </w:r>
      <w:r>
        <w:rPr>
          <w:spacing w:val="-5"/>
          <w:sz w:val="20"/>
        </w:rPr>
        <w:t xml:space="preserve"> </w:t>
      </w:r>
      <w:r>
        <w:rPr>
          <w:sz w:val="20"/>
        </w:rPr>
        <w:t>water</w:t>
      </w:r>
      <w:r>
        <w:rPr>
          <w:spacing w:val="-8"/>
          <w:sz w:val="20"/>
        </w:rPr>
        <w:t xml:space="preserve"> </w:t>
      </w:r>
      <w:r>
        <w:rPr>
          <w:spacing w:val="-2"/>
          <w:sz w:val="20"/>
        </w:rPr>
        <w:t>quality</w:t>
      </w:r>
      <w:r w:rsidR="006D3B1F">
        <w:rPr>
          <w:spacing w:val="-2"/>
          <w:sz w:val="20"/>
        </w:rPr>
        <w:t>,</w:t>
      </w:r>
    </w:p>
    <w:p w14:paraId="185F3A47" w14:textId="3DD50AA6" w:rsidR="003679C6" w:rsidRDefault="008E0221">
      <w:pPr>
        <w:pStyle w:val="ListParagraph"/>
        <w:numPr>
          <w:ilvl w:val="0"/>
          <w:numId w:val="7"/>
        </w:numPr>
        <w:tabs>
          <w:tab w:val="left" w:pos="1323"/>
        </w:tabs>
        <w:ind w:left="1323"/>
        <w:rPr>
          <w:sz w:val="20"/>
        </w:rPr>
      </w:pPr>
      <w:bookmarkStart w:id="10" w:name="_Protect_groundwater_quality_or_reduce_"/>
      <w:bookmarkEnd w:id="10"/>
      <w:r>
        <w:rPr>
          <w:sz w:val="20"/>
        </w:rPr>
        <w:t>Protect</w:t>
      </w:r>
      <w:r>
        <w:rPr>
          <w:spacing w:val="-11"/>
          <w:sz w:val="20"/>
        </w:rPr>
        <w:t xml:space="preserve"> </w:t>
      </w:r>
      <w:r>
        <w:rPr>
          <w:sz w:val="20"/>
        </w:rPr>
        <w:t>groundwater</w:t>
      </w:r>
      <w:r>
        <w:rPr>
          <w:spacing w:val="-9"/>
          <w:sz w:val="20"/>
        </w:rPr>
        <w:t xml:space="preserve"> </w:t>
      </w:r>
      <w:r>
        <w:rPr>
          <w:sz w:val="20"/>
        </w:rPr>
        <w:t>quality</w:t>
      </w:r>
      <w:r>
        <w:rPr>
          <w:spacing w:val="-6"/>
          <w:sz w:val="20"/>
        </w:rPr>
        <w:t xml:space="preserve"> </w:t>
      </w:r>
      <w:r>
        <w:rPr>
          <w:sz w:val="20"/>
        </w:rPr>
        <w:t>or</w:t>
      </w:r>
      <w:r>
        <w:rPr>
          <w:spacing w:val="-8"/>
          <w:sz w:val="20"/>
        </w:rPr>
        <w:t xml:space="preserve"> </w:t>
      </w:r>
      <w:r>
        <w:rPr>
          <w:sz w:val="20"/>
        </w:rPr>
        <w:t>reduce</w:t>
      </w:r>
      <w:r>
        <w:rPr>
          <w:spacing w:val="-9"/>
          <w:sz w:val="20"/>
        </w:rPr>
        <w:t xml:space="preserve"> </w:t>
      </w:r>
      <w:r>
        <w:rPr>
          <w:sz w:val="20"/>
        </w:rPr>
        <w:t>groundwater</w:t>
      </w:r>
      <w:r>
        <w:rPr>
          <w:spacing w:val="-8"/>
          <w:sz w:val="20"/>
        </w:rPr>
        <w:t xml:space="preserve"> </w:t>
      </w:r>
      <w:r>
        <w:rPr>
          <w:spacing w:val="-5"/>
          <w:sz w:val="20"/>
        </w:rPr>
        <w:t>use</w:t>
      </w:r>
      <w:r w:rsidR="006D3B1F">
        <w:rPr>
          <w:spacing w:val="-5"/>
          <w:sz w:val="20"/>
        </w:rPr>
        <w:t>,</w:t>
      </w:r>
    </w:p>
    <w:p w14:paraId="184B61A1" w14:textId="2FFECFC9" w:rsidR="003679C6" w:rsidRDefault="008E0221" w:rsidP="008E0221">
      <w:pPr>
        <w:pStyle w:val="ListParagraph"/>
        <w:numPr>
          <w:ilvl w:val="0"/>
          <w:numId w:val="7"/>
        </w:numPr>
        <w:tabs>
          <w:tab w:val="left" w:pos="1323"/>
        </w:tabs>
        <w:spacing w:line="364" w:lineRule="auto"/>
        <w:ind w:right="5850" w:firstLine="432"/>
        <w:rPr>
          <w:sz w:val="20"/>
        </w:rPr>
      </w:pPr>
      <w:bookmarkStart w:id="11" w:name="_Preserve,_restore,_or_establish_critic"/>
      <w:bookmarkEnd w:id="11"/>
      <w:r>
        <w:rPr>
          <w:sz w:val="20"/>
        </w:rPr>
        <w:t>Preserve, restore, or establish critical habitat</w:t>
      </w:r>
      <w:r w:rsidR="006D3B1F">
        <w:rPr>
          <w:sz w:val="20"/>
        </w:rPr>
        <w:t>.</w:t>
      </w:r>
      <w:r>
        <w:rPr>
          <w:sz w:val="20"/>
        </w:rPr>
        <w:t xml:space="preserve"> These</w:t>
      </w:r>
      <w:r>
        <w:rPr>
          <w:spacing w:val="-4"/>
          <w:sz w:val="20"/>
        </w:rPr>
        <w:t xml:space="preserve"> </w:t>
      </w:r>
      <w:r>
        <w:rPr>
          <w:sz w:val="20"/>
        </w:rPr>
        <w:t>include,</w:t>
      </w:r>
      <w:r>
        <w:rPr>
          <w:spacing w:val="-5"/>
          <w:sz w:val="20"/>
        </w:rPr>
        <w:t xml:space="preserve"> </w:t>
      </w:r>
      <w:r>
        <w:rPr>
          <w:sz w:val="20"/>
        </w:rPr>
        <w:t>but</w:t>
      </w:r>
      <w:r>
        <w:rPr>
          <w:spacing w:val="-1"/>
          <w:sz w:val="20"/>
        </w:rPr>
        <w:t xml:space="preserve"> </w:t>
      </w:r>
      <w:r>
        <w:rPr>
          <w:sz w:val="20"/>
        </w:rPr>
        <w:t>are</w:t>
      </w:r>
      <w:r>
        <w:rPr>
          <w:spacing w:val="-4"/>
          <w:sz w:val="20"/>
        </w:rPr>
        <w:t xml:space="preserve"> </w:t>
      </w:r>
      <w:r>
        <w:rPr>
          <w:sz w:val="20"/>
        </w:rPr>
        <w:t>not</w:t>
      </w:r>
      <w:r>
        <w:rPr>
          <w:spacing w:val="-6"/>
          <w:sz w:val="20"/>
        </w:rPr>
        <w:t xml:space="preserve"> </w:t>
      </w:r>
      <w:r>
        <w:rPr>
          <w:sz w:val="20"/>
        </w:rPr>
        <w:t>limited</w:t>
      </w:r>
      <w:r>
        <w:rPr>
          <w:spacing w:val="-3"/>
          <w:sz w:val="20"/>
        </w:rPr>
        <w:t xml:space="preserve"> </w:t>
      </w:r>
      <w:r>
        <w:rPr>
          <w:sz w:val="20"/>
        </w:rPr>
        <w:t>to,</w:t>
      </w:r>
      <w:r>
        <w:rPr>
          <w:spacing w:val="-5"/>
          <w:sz w:val="20"/>
        </w:rPr>
        <w:t xml:space="preserve"> </w:t>
      </w:r>
      <w:r>
        <w:rPr>
          <w:sz w:val="20"/>
        </w:rPr>
        <w:t>new</w:t>
      </w:r>
      <w:r>
        <w:rPr>
          <w:spacing w:val="-6"/>
          <w:sz w:val="20"/>
        </w:rPr>
        <w:t xml:space="preserve"> </w:t>
      </w:r>
      <w:r>
        <w:rPr>
          <w:sz w:val="20"/>
        </w:rPr>
        <w:t>installations of:</w:t>
      </w:r>
    </w:p>
    <w:p w14:paraId="1EED1AEF" w14:textId="56B986BE" w:rsidR="003679C6" w:rsidRDefault="008E0221">
      <w:pPr>
        <w:pStyle w:val="ListParagraph"/>
        <w:numPr>
          <w:ilvl w:val="0"/>
          <w:numId w:val="7"/>
        </w:numPr>
        <w:tabs>
          <w:tab w:val="left" w:pos="1179"/>
        </w:tabs>
        <w:spacing w:before="46" w:line="259" w:lineRule="auto"/>
        <w:ind w:left="1179" w:right="645" w:hanging="360"/>
        <w:rPr>
          <w:sz w:val="20"/>
        </w:rPr>
      </w:pPr>
      <w:r>
        <w:rPr>
          <w:sz w:val="20"/>
        </w:rPr>
        <w:t>Stormwater management projects such as rain gardens, stormwater ponds and benches, stormwater reuse systems,</w:t>
      </w:r>
      <w:r>
        <w:rPr>
          <w:spacing w:val="-5"/>
          <w:sz w:val="20"/>
        </w:rPr>
        <w:t xml:space="preserve"> </w:t>
      </w:r>
      <w:r>
        <w:rPr>
          <w:sz w:val="20"/>
        </w:rPr>
        <w:t>infiltration</w:t>
      </w:r>
      <w:r>
        <w:rPr>
          <w:spacing w:val="-3"/>
          <w:sz w:val="20"/>
        </w:rPr>
        <w:t xml:space="preserve"> </w:t>
      </w:r>
      <w:r>
        <w:rPr>
          <w:sz w:val="20"/>
        </w:rPr>
        <w:t>or</w:t>
      </w:r>
      <w:r>
        <w:rPr>
          <w:spacing w:val="-3"/>
          <w:sz w:val="20"/>
        </w:rPr>
        <w:t xml:space="preserve"> </w:t>
      </w:r>
      <w:r>
        <w:rPr>
          <w:sz w:val="20"/>
        </w:rPr>
        <w:t>filtration</w:t>
      </w:r>
      <w:r>
        <w:rPr>
          <w:spacing w:val="-3"/>
          <w:sz w:val="20"/>
        </w:rPr>
        <w:t xml:space="preserve"> </w:t>
      </w:r>
      <w:r>
        <w:rPr>
          <w:sz w:val="20"/>
        </w:rPr>
        <w:t>basins,</w:t>
      </w:r>
      <w:r>
        <w:rPr>
          <w:spacing w:val="-5"/>
          <w:sz w:val="20"/>
        </w:rPr>
        <w:t xml:space="preserve"> </w:t>
      </w:r>
      <w:r>
        <w:rPr>
          <w:sz w:val="20"/>
        </w:rPr>
        <w:t>permeable</w:t>
      </w:r>
      <w:r>
        <w:rPr>
          <w:spacing w:val="-4"/>
          <w:sz w:val="20"/>
        </w:rPr>
        <w:t xml:space="preserve"> </w:t>
      </w:r>
      <w:r>
        <w:rPr>
          <w:sz w:val="20"/>
        </w:rPr>
        <w:t>pavement,</w:t>
      </w:r>
      <w:r>
        <w:rPr>
          <w:spacing w:val="-5"/>
          <w:sz w:val="20"/>
        </w:rPr>
        <w:t xml:space="preserve"> </w:t>
      </w:r>
      <w:r>
        <w:rPr>
          <w:sz w:val="20"/>
        </w:rPr>
        <w:t>grass</w:t>
      </w:r>
      <w:r>
        <w:rPr>
          <w:spacing w:val="-4"/>
          <w:sz w:val="20"/>
        </w:rPr>
        <w:t xml:space="preserve"> </w:t>
      </w:r>
      <w:r>
        <w:rPr>
          <w:sz w:val="20"/>
        </w:rPr>
        <w:t>swales,</w:t>
      </w:r>
      <w:r>
        <w:rPr>
          <w:spacing w:val="-5"/>
          <w:sz w:val="20"/>
        </w:rPr>
        <w:t xml:space="preserve"> </w:t>
      </w:r>
      <w:r>
        <w:rPr>
          <w:sz w:val="20"/>
        </w:rPr>
        <w:t>or</w:t>
      </w:r>
      <w:r>
        <w:rPr>
          <w:spacing w:val="-3"/>
          <w:sz w:val="20"/>
        </w:rPr>
        <w:t xml:space="preserve"> </w:t>
      </w:r>
      <w:r>
        <w:rPr>
          <w:sz w:val="20"/>
        </w:rPr>
        <w:t>water</w:t>
      </w:r>
      <w:r>
        <w:rPr>
          <w:spacing w:val="-3"/>
          <w:sz w:val="20"/>
        </w:rPr>
        <w:t xml:space="preserve"> </w:t>
      </w:r>
      <w:r>
        <w:rPr>
          <w:sz w:val="20"/>
        </w:rPr>
        <w:t>and sediment</w:t>
      </w:r>
      <w:r>
        <w:rPr>
          <w:spacing w:val="-1"/>
          <w:sz w:val="20"/>
        </w:rPr>
        <w:t xml:space="preserve"> </w:t>
      </w:r>
      <w:r>
        <w:rPr>
          <w:sz w:val="20"/>
        </w:rPr>
        <w:t>control</w:t>
      </w:r>
      <w:r>
        <w:rPr>
          <w:spacing w:val="-5"/>
          <w:sz w:val="20"/>
        </w:rPr>
        <w:t xml:space="preserve"> </w:t>
      </w:r>
      <w:r>
        <w:rPr>
          <w:sz w:val="20"/>
        </w:rPr>
        <w:t>basins,</w:t>
      </w:r>
    </w:p>
    <w:p w14:paraId="092EF435" w14:textId="26731552" w:rsidR="003679C6" w:rsidRDefault="008E0221">
      <w:pPr>
        <w:pStyle w:val="ListParagraph"/>
        <w:numPr>
          <w:ilvl w:val="0"/>
          <w:numId w:val="7"/>
        </w:numPr>
        <w:tabs>
          <w:tab w:val="left" w:pos="1178"/>
        </w:tabs>
        <w:spacing w:before="0" w:line="263" w:lineRule="exact"/>
        <w:ind w:left="1178" w:hanging="359"/>
        <w:rPr>
          <w:sz w:val="20"/>
        </w:rPr>
      </w:pPr>
      <w:r>
        <w:rPr>
          <w:sz w:val="20"/>
        </w:rPr>
        <w:t>Habitat</w:t>
      </w:r>
      <w:r>
        <w:rPr>
          <w:spacing w:val="-8"/>
          <w:sz w:val="20"/>
        </w:rPr>
        <w:t xml:space="preserve"> </w:t>
      </w:r>
      <w:r>
        <w:rPr>
          <w:sz w:val="20"/>
        </w:rPr>
        <w:t>restoration</w:t>
      </w:r>
      <w:r>
        <w:rPr>
          <w:spacing w:val="-13"/>
          <w:sz w:val="20"/>
        </w:rPr>
        <w:t xml:space="preserve"> </w:t>
      </w:r>
      <w:r>
        <w:rPr>
          <w:sz w:val="20"/>
        </w:rPr>
        <w:t>projects</w:t>
      </w:r>
      <w:r>
        <w:rPr>
          <w:spacing w:val="-8"/>
          <w:sz w:val="20"/>
        </w:rPr>
        <w:t xml:space="preserve"> </w:t>
      </w:r>
      <w:r>
        <w:rPr>
          <w:sz w:val="20"/>
        </w:rPr>
        <w:t>such</w:t>
      </w:r>
      <w:r>
        <w:rPr>
          <w:spacing w:val="-8"/>
          <w:sz w:val="20"/>
        </w:rPr>
        <w:t xml:space="preserve"> </w:t>
      </w:r>
      <w:r>
        <w:rPr>
          <w:sz w:val="20"/>
        </w:rPr>
        <w:t>as</w:t>
      </w:r>
      <w:r>
        <w:rPr>
          <w:spacing w:val="-9"/>
          <w:sz w:val="20"/>
        </w:rPr>
        <w:t xml:space="preserve"> </w:t>
      </w:r>
      <w:r>
        <w:rPr>
          <w:sz w:val="20"/>
        </w:rPr>
        <w:t>woodland</w:t>
      </w:r>
      <w:r>
        <w:rPr>
          <w:spacing w:val="-3"/>
          <w:sz w:val="20"/>
        </w:rPr>
        <w:t xml:space="preserve"> </w:t>
      </w:r>
      <w:r>
        <w:rPr>
          <w:sz w:val="20"/>
        </w:rPr>
        <w:t>and</w:t>
      </w:r>
      <w:r>
        <w:rPr>
          <w:spacing w:val="-8"/>
          <w:sz w:val="20"/>
        </w:rPr>
        <w:t xml:space="preserve"> </w:t>
      </w:r>
      <w:r>
        <w:rPr>
          <w:sz w:val="20"/>
        </w:rPr>
        <w:t>prairie</w:t>
      </w:r>
      <w:r>
        <w:rPr>
          <w:spacing w:val="-4"/>
          <w:sz w:val="20"/>
        </w:rPr>
        <w:t xml:space="preserve"> </w:t>
      </w:r>
      <w:r>
        <w:rPr>
          <w:sz w:val="20"/>
        </w:rPr>
        <w:t>restorations</w:t>
      </w:r>
      <w:r>
        <w:rPr>
          <w:spacing w:val="-9"/>
          <w:sz w:val="20"/>
        </w:rPr>
        <w:t xml:space="preserve"> </w:t>
      </w:r>
      <w:r>
        <w:rPr>
          <w:sz w:val="20"/>
        </w:rPr>
        <w:t>or</w:t>
      </w:r>
      <w:r>
        <w:rPr>
          <w:spacing w:val="-7"/>
          <w:sz w:val="20"/>
        </w:rPr>
        <w:t xml:space="preserve"> </w:t>
      </w:r>
      <w:r>
        <w:rPr>
          <w:sz w:val="20"/>
        </w:rPr>
        <w:t>riverbank</w:t>
      </w:r>
      <w:r>
        <w:rPr>
          <w:spacing w:val="-9"/>
          <w:sz w:val="20"/>
        </w:rPr>
        <w:t xml:space="preserve"> </w:t>
      </w:r>
      <w:r>
        <w:rPr>
          <w:sz w:val="20"/>
        </w:rPr>
        <w:t>or</w:t>
      </w:r>
      <w:r>
        <w:rPr>
          <w:spacing w:val="-3"/>
          <w:sz w:val="20"/>
        </w:rPr>
        <w:t xml:space="preserve"> </w:t>
      </w:r>
      <w:r>
        <w:rPr>
          <w:sz w:val="20"/>
        </w:rPr>
        <w:t>lake</w:t>
      </w:r>
      <w:r>
        <w:rPr>
          <w:spacing w:val="-9"/>
          <w:sz w:val="20"/>
        </w:rPr>
        <w:t xml:space="preserve"> </w:t>
      </w:r>
      <w:r>
        <w:rPr>
          <w:sz w:val="20"/>
        </w:rPr>
        <w:t>shoreline</w:t>
      </w:r>
      <w:r>
        <w:rPr>
          <w:spacing w:val="-8"/>
          <w:sz w:val="20"/>
        </w:rPr>
        <w:t xml:space="preserve"> </w:t>
      </w:r>
      <w:r>
        <w:rPr>
          <w:spacing w:val="-2"/>
          <w:sz w:val="20"/>
        </w:rPr>
        <w:t>restorations,</w:t>
      </w:r>
    </w:p>
    <w:p w14:paraId="4CDE84A3" w14:textId="2805C3A8" w:rsidR="003679C6" w:rsidRPr="006D3B1F" w:rsidRDefault="008E0221" w:rsidP="006D3B1F">
      <w:pPr>
        <w:pStyle w:val="ListParagraph"/>
        <w:numPr>
          <w:ilvl w:val="0"/>
          <w:numId w:val="7"/>
        </w:numPr>
        <w:tabs>
          <w:tab w:val="left" w:pos="1178"/>
        </w:tabs>
        <w:spacing w:before="17"/>
        <w:ind w:left="1178" w:hanging="360"/>
        <w:rPr>
          <w:sz w:val="20"/>
        </w:rPr>
      </w:pPr>
      <w:r>
        <w:rPr>
          <w:sz w:val="20"/>
        </w:rPr>
        <w:t>Water</w:t>
      </w:r>
      <w:r>
        <w:rPr>
          <w:spacing w:val="-7"/>
          <w:sz w:val="20"/>
        </w:rPr>
        <w:t xml:space="preserve"> </w:t>
      </w:r>
      <w:r>
        <w:rPr>
          <w:sz w:val="20"/>
        </w:rPr>
        <w:t>quality</w:t>
      </w:r>
      <w:r>
        <w:rPr>
          <w:spacing w:val="-6"/>
          <w:sz w:val="20"/>
        </w:rPr>
        <w:t xml:space="preserve"> </w:t>
      </w:r>
      <w:r>
        <w:rPr>
          <w:sz w:val="20"/>
        </w:rPr>
        <w:t>improvement</w:t>
      </w:r>
      <w:r>
        <w:rPr>
          <w:spacing w:val="-9"/>
          <w:sz w:val="20"/>
        </w:rPr>
        <w:t xml:space="preserve"> </w:t>
      </w:r>
      <w:r>
        <w:rPr>
          <w:sz w:val="20"/>
        </w:rPr>
        <w:t>projects</w:t>
      </w:r>
      <w:r>
        <w:rPr>
          <w:spacing w:val="-4"/>
          <w:sz w:val="20"/>
        </w:rPr>
        <w:t xml:space="preserve"> </w:t>
      </w:r>
      <w:r>
        <w:rPr>
          <w:sz w:val="20"/>
        </w:rPr>
        <w:t>like</w:t>
      </w:r>
      <w:r>
        <w:rPr>
          <w:spacing w:val="-3"/>
          <w:sz w:val="20"/>
        </w:rPr>
        <w:t xml:space="preserve"> </w:t>
      </w:r>
      <w:r>
        <w:rPr>
          <w:sz w:val="20"/>
        </w:rPr>
        <w:t>lake</w:t>
      </w:r>
      <w:r>
        <w:rPr>
          <w:spacing w:val="-8"/>
          <w:sz w:val="20"/>
        </w:rPr>
        <w:t xml:space="preserve"> </w:t>
      </w:r>
      <w:r>
        <w:rPr>
          <w:sz w:val="20"/>
        </w:rPr>
        <w:t>alum</w:t>
      </w:r>
      <w:r>
        <w:rPr>
          <w:spacing w:val="-8"/>
          <w:sz w:val="20"/>
        </w:rPr>
        <w:t xml:space="preserve"> </w:t>
      </w:r>
      <w:r>
        <w:rPr>
          <w:spacing w:val="-2"/>
          <w:sz w:val="20"/>
        </w:rPr>
        <w:t>treatments.</w:t>
      </w:r>
    </w:p>
    <w:p w14:paraId="25451AEB" w14:textId="77777777" w:rsidR="003679C6" w:rsidRDefault="008E0221">
      <w:pPr>
        <w:pStyle w:val="BodyText"/>
        <w:spacing w:before="80"/>
        <w:ind w:right="469" w:hanging="1"/>
      </w:pPr>
      <w:bookmarkStart w:id="12" w:name="The_grant_funds_will_be_used_to_implemen"/>
      <w:bookmarkEnd w:id="12"/>
      <w:r>
        <w:t>The grant funds will</w:t>
      </w:r>
      <w:r>
        <w:rPr>
          <w:spacing w:val="-1"/>
        </w:rPr>
        <w:t xml:space="preserve"> </w:t>
      </w:r>
      <w:r>
        <w:t>be used to implement</w:t>
      </w:r>
      <w:r>
        <w:rPr>
          <w:spacing w:val="-2"/>
        </w:rPr>
        <w:t xml:space="preserve"> </w:t>
      </w:r>
      <w:r>
        <w:t>projects that</w:t>
      </w:r>
      <w:r>
        <w:rPr>
          <w:spacing w:val="-2"/>
        </w:rPr>
        <w:t xml:space="preserve"> </w:t>
      </w:r>
      <w:r>
        <w:t>address an identified natural</w:t>
      </w:r>
      <w:r>
        <w:rPr>
          <w:spacing w:val="-1"/>
        </w:rPr>
        <w:t xml:space="preserve"> </w:t>
      </w:r>
      <w:r>
        <w:t>resource management</w:t>
      </w:r>
      <w:r>
        <w:rPr>
          <w:spacing w:val="-2"/>
        </w:rPr>
        <w:t xml:space="preserve"> </w:t>
      </w:r>
      <w:r>
        <w:t>issue and/or undertake</w:t>
      </w:r>
      <w:r>
        <w:rPr>
          <w:spacing w:val="-4"/>
        </w:rPr>
        <w:t xml:space="preserve"> </w:t>
      </w:r>
      <w:r>
        <w:t>assessments</w:t>
      </w:r>
      <w:r>
        <w:rPr>
          <w:spacing w:val="-4"/>
        </w:rPr>
        <w:t xml:space="preserve"> </w:t>
      </w:r>
      <w:r>
        <w:t>that</w:t>
      </w:r>
      <w:r>
        <w:rPr>
          <w:spacing w:val="-6"/>
        </w:rPr>
        <w:t xml:space="preserve"> </w:t>
      </w:r>
      <w:r>
        <w:t>directly</w:t>
      </w:r>
      <w:r>
        <w:rPr>
          <w:spacing w:val="-1"/>
        </w:rPr>
        <w:t xml:space="preserve"> </w:t>
      </w:r>
      <w:r>
        <w:t>lead to the</w:t>
      </w:r>
      <w:r>
        <w:rPr>
          <w:spacing w:val="-4"/>
        </w:rPr>
        <w:t xml:space="preserve"> </w:t>
      </w:r>
      <w:r>
        <w:t>siting</w:t>
      </w:r>
      <w:r>
        <w:rPr>
          <w:spacing w:val="-8"/>
        </w:rPr>
        <w:t xml:space="preserve"> </w:t>
      </w:r>
      <w:r>
        <w:t>of projects</w:t>
      </w:r>
      <w:r>
        <w:rPr>
          <w:spacing w:val="-4"/>
        </w:rPr>
        <w:t xml:space="preserve"> </w:t>
      </w:r>
      <w:r>
        <w:t>that</w:t>
      </w:r>
      <w:r>
        <w:rPr>
          <w:spacing w:val="-6"/>
        </w:rPr>
        <w:t xml:space="preserve"> </w:t>
      </w:r>
      <w:r>
        <w:t>meet</w:t>
      </w:r>
      <w:r>
        <w:rPr>
          <w:spacing w:val="-1"/>
        </w:rPr>
        <w:t xml:space="preserve"> </w:t>
      </w:r>
      <w:r>
        <w:t>common</w:t>
      </w:r>
      <w:r>
        <w:rPr>
          <w:spacing w:val="-3"/>
        </w:rPr>
        <w:t xml:space="preserve"> </w:t>
      </w:r>
      <w:r>
        <w:t>natural resource management</w:t>
      </w:r>
      <w:r>
        <w:rPr>
          <w:spacing w:val="-6"/>
        </w:rPr>
        <w:t xml:space="preserve"> </w:t>
      </w:r>
      <w:r>
        <w:t>goals. Applicants are encouraged to use these funds as match to leverage other local, state, or federal funds. Unlike Good Steward Grants, Opportunity Grants do not require cost-share between the county and grantee.</w:t>
      </w:r>
    </w:p>
    <w:p w14:paraId="67266E87" w14:textId="77777777" w:rsidR="003679C6" w:rsidRDefault="008E0221">
      <w:pPr>
        <w:pStyle w:val="BodyText"/>
        <w:spacing w:before="126" w:line="254" w:lineRule="auto"/>
        <w:ind w:right="469"/>
      </w:pPr>
      <w:r>
        <w:t xml:space="preserve">Examples of previous Opportunity Grants can be found on the </w:t>
      </w:r>
      <w:hyperlink r:id="rId7">
        <w:r>
          <w:rPr>
            <w:color w:val="0562C1"/>
            <w:u w:val="single" w:color="0562C1"/>
          </w:rPr>
          <w:t xml:space="preserve">County’s environmental grants </w:t>
        </w:r>
        <w:proofErr w:type="spellStart"/>
        <w:r>
          <w:rPr>
            <w:color w:val="0562C1"/>
            <w:u w:val="single" w:color="0562C1"/>
          </w:rPr>
          <w:t>StoryMap</w:t>
        </w:r>
        <w:proofErr w:type="spellEnd"/>
        <w:r>
          <w:t>.</w:t>
        </w:r>
      </w:hyperlink>
      <w:r>
        <w:t xml:space="preserve"> Additional information</w:t>
      </w:r>
      <w:r>
        <w:rPr>
          <w:spacing w:val="-4"/>
        </w:rPr>
        <w:t xml:space="preserve"> </w:t>
      </w:r>
      <w:r>
        <w:t>on the</w:t>
      </w:r>
      <w:r>
        <w:rPr>
          <w:spacing w:val="-5"/>
        </w:rPr>
        <w:t xml:space="preserve"> </w:t>
      </w:r>
      <w:r>
        <w:t>grant</w:t>
      </w:r>
      <w:r>
        <w:rPr>
          <w:spacing w:val="-7"/>
        </w:rPr>
        <w:t xml:space="preserve"> </w:t>
      </w:r>
      <w:r>
        <w:t>program,</w:t>
      </w:r>
      <w:r>
        <w:rPr>
          <w:spacing w:val="-6"/>
        </w:rPr>
        <w:t xml:space="preserve"> </w:t>
      </w:r>
      <w:r>
        <w:t>project</w:t>
      </w:r>
      <w:r>
        <w:rPr>
          <w:spacing w:val="-3"/>
        </w:rPr>
        <w:t xml:space="preserve"> </w:t>
      </w:r>
      <w:r>
        <w:t>and applicant</w:t>
      </w:r>
      <w:r>
        <w:rPr>
          <w:spacing w:val="-3"/>
        </w:rPr>
        <w:t xml:space="preserve"> </w:t>
      </w:r>
      <w:r>
        <w:t>eligibility</w:t>
      </w:r>
      <w:r>
        <w:rPr>
          <w:spacing w:val="-7"/>
        </w:rPr>
        <w:t xml:space="preserve"> </w:t>
      </w:r>
      <w:r>
        <w:t>requirements,</w:t>
      </w:r>
      <w:r>
        <w:rPr>
          <w:spacing w:val="-2"/>
        </w:rPr>
        <w:t xml:space="preserve"> </w:t>
      </w:r>
      <w:r>
        <w:t>and funding availability</w:t>
      </w:r>
      <w:r>
        <w:rPr>
          <w:spacing w:val="-3"/>
        </w:rPr>
        <w:t xml:space="preserve"> </w:t>
      </w:r>
      <w:r>
        <w:t>can</w:t>
      </w:r>
      <w:r>
        <w:rPr>
          <w:spacing w:val="-4"/>
        </w:rPr>
        <w:t xml:space="preserve"> </w:t>
      </w:r>
      <w:r>
        <w:t>be</w:t>
      </w:r>
      <w:r>
        <w:rPr>
          <w:spacing w:val="-1"/>
        </w:rPr>
        <w:t xml:space="preserve"> </w:t>
      </w:r>
      <w:r>
        <w:t xml:space="preserve">found in the Program Guidelines and Requirements section below and on the </w:t>
      </w:r>
      <w:hyperlink r:id="rId8">
        <w:r>
          <w:rPr>
            <w:color w:val="0562C1"/>
            <w:u w:val="single" w:color="0562C1"/>
          </w:rPr>
          <w:t>program website</w:t>
        </w:r>
        <w:r>
          <w:t>.</w:t>
        </w:r>
      </w:hyperlink>
    </w:p>
    <w:p w14:paraId="486B23FC" w14:textId="33A68E91" w:rsidR="00CB0B85" w:rsidRDefault="008E0221">
      <w:pPr>
        <w:pStyle w:val="BodyText"/>
        <w:spacing w:before="172" w:line="254" w:lineRule="auto"/>
        <w:ind w:right="469" w:hanging="1"/>
      </w:pPr>
      <w:r>
        <w:t>Funding for</w:t>
      </w:r>
      <w:r>
        <w:rPr>
          <w:spacing w:val="-2"/>
        </w:rPr>
        <w:t xml:space="preserve"> </w:t>
      </w:r>
      <w:r>
        <w:t>the Natural Resources</w:t>
      </w:r>
      <w:r>
        <w:rPr>
          <w:spacing w:val="-4"/>
        </w:rPr>
        <w:t xml:space="preserve"> </w:t>
      </w:r>
      <w:r w:rsidR="0049634F">
        <w:t>Grants</w:t>
      </w:r>
      <w:r w:rsidR="0049634F">
        <w:rPr>
          <w:spacing w:val="-4"/>
        </w:rPr>
        <w:t xml:space="preserve"> </w:t>
      </w:r>
      <w:r>
        <w:t>is</w:t>
      </w:r>
      <w:r>
        <w:rPr>
          <w:spacing w:val="-3"/>
        </w:rPr>
        <w:t xml:space="preserve"> </w:t>
      </w:r>
      <w:r>
        <w:t>provided</w:t>
      </w:r>
      <w:r>
        <w:rPr>
          <w:spacing w:val="-3"/>
        </w:rPr>
        <w:t xml:space="preserve"> </w:t>
      </w:r>
      <w:r>
        <w:t>through</w:t>
      </w:r>
      <w:r>
        <w:rPr>
          <w:spacing w:val="-3"/>
        </w:rPr>
        <w:t xml:space="preserve"> </w:t>
      </w:r>
      <w:r>
        <w:t>the sale</w:t>
      </w:r>
      <w:r>
        <w:rPr>
          <w:spacing w:val="-9"/>
        </w:rPr>
        <w:t xml:space="preserve"> </w:t>
      </w:r>
      <w:r>
        <w:t>of electricity</w:t>
      </w:r>
      <w:r>
        <w:rPr>
          <w:spacing w:val="-1"/>
        </w:rPr>
        <w:t xml:space="preserve"> </w:t>
      </w:r>
      <w:r>
        <w:t>from</w:t>
      </w:r>
      <w:r>
        <w:rPr>
          <w:spacing w:val="-1"/>
        </w:rPr>
        <w:t xml:space="preserve"> </w:t>
      </w:r>
      <w:r>
        <w:t>the</w:t>
      </w:r>
      <w:r>
        <w:rPr>
          <w:spacing w:val="-4"/>
        </w:rPr>
        <w:t xml:space="preserve"> </w:t>
      </w:r>
      <w:r>
        <w:t>Hennepin Energy</w:t>
      </w:r>
      <w:r>
        <w:rPr>
          <w:spacing w:val="-6"/>
        </w:rPr>
        <w:t xml:space="preserve"> </w:t>
      </w:r>
      <w:r>
        <w:t>Recovery Center (HERC), the county-owned waste-to-energy facility located in downtown Minneapolis.</w:t>
      </w:r>
    </w:p>
    <w:p w14:paraId="17B82606" w14:textId="77777777" w:rsidR="00CB0B85" w:rsidRDefault="00CB0B85">
      <w:pPr>
        <w:rPr>
          <w:sz w:val="20"/>
          <w:szCs w:val="20"/>
        </w:rPr>
      </w:pPr>
      <w:r>
        <w:br w:type="page"/>
      </w:r>
    </w:p>
    <w:p w14:paraId="51504673" w14:textId="77777777" w:rsidR="003679C6" w:rsidRDefault="008E0221">
      <w:pPr>
        <w:pStyle w:val="Heading2"/>
        <w:spacing w:before="247"/>
        <w:rPr>
          <w:b/>
        </w:rPr>
      </w:pPr>
      <w:bookmarkStart w:id="13" w:name="Application_Process"/>
      <w:bookmarkEnd w:id="13"/>
      <w:r>
        <w:rPr>
          <w:b/>
        </w:rPr>
        <w:lastRenderedPageBreak/>
        <w:t>Application</w:t>
      </w:r>
      <w:r>
        <w:rPr>
          <w:b/>
          <w:spacing w:val="-3"/>
        </w:rPr>
        <w:t xml:space="preserve"> </w:t>
      </w:r>
      <w:r>
        <w:rPr>
          <w:b/>
          <w:spacing w:val="-2"/>
        </w:rPr>
        <w:t>Process</w:t>
      </w:r>
    </w:p>
    <w:p w14:paraId="0FAB83B2" w14:textId="591984B4" w:rsidR="003679C6" w:rsidRDefault="008E0221">
      <w:pPr>
        <w:pStyle w:val="BodyText"/>
        <w:spacing w:before="243"/>
        <w:ind w:left="459" w:right="529"/>
      </w:pPr>
      <w:bookmarkStart w:id="14" w:name="Opportunity_grants_are_non-competitive_g"/>
      <w:bookmarkEnd w:id="14"/>
      <w:r>
        <w:t>Opportunity</w:t>
      </w:r>
      <w:r>
        <w:rPr>
          <w:spacing w:val="-6"/>
        </w:rPr>
        <w:t xml:space="preserve"> </w:t>
      </w:r>
      <w:r w:rsidR="00372663">
        <w:t>Grants</w:t>
      </w:r>
      <w:r w:rsidR="00372663">
        <w:rPr>
          <w:spacing w:val="-4"/>
        </w:rPr>
        <w:t xml:space="preserve"> </w:t>
      </w:r>
      <w:r>
        <w:t>are</w:t>
      </w:r>
      <w:r>
        <w:rPr>
          <w:spacing w:val="-4"/>
        </w:rPr>
        <w:t xml:space="preserve"> </w:t>
      </w:r>
      <w:r>
        <w:t>non-competitive</w:t>
      </w:r>
      <w:r>
        <w:rPr>
          <w:spacing w:val="-4"/>
        </w:rPr>
        <w:t xml:space="preserve"> </w:t>
      </w:r>
      <w:r>
        <w:t>grants that</w:t>
      </w:r>
      <w:r>
        <w:rPr>
          <w:spacing w:val="-1"/>
        </w:rPr>
        <w:t xml:space="preserve"> </w:t>
      </w:r>
      <w:r>
        <w:t>are</w:t>
      </w:r>
      <w:r>
        <w:rPr>
          <w:spacing w:val="-4"/>
        </w:rPr>
        <w:t xml:space="preserve"> </w:t>
      </w:r>
      <w:r>
        <w:t>accepted</w:t>
      </w:r>
      <w:r>
        <w:rPr>
          <w:spacing w:val="-3"/>
        </w:rPr>
        <w:t xml:space="preserve"> </w:t>
      </w:r>
      <w:r>
        <w:t>year-round</w:t>
      </w:r>
      <w:r>
        <w:rPr>
          <w:spacing w:val="-3"/>
        </w:rPr>
        <w:t xml:space="preserve"> </w:t>
      </w:r>
      <w:r>
        <w:t>and</w:t>
      </w:r>
      <w:r>
        <w:rPr>
          <w:spacing w:val="-3"/>
        </w:rPr>
        <w:t xml:space="preserve"> </w:t>
      </w:r>
      <w:r>
        <w:t>awarded</w:t>
      </w:r>
      <w:r>
        <w:rPr>
          <w:spacing w:val="-3"/>
        </w:rPr>
        <w:t xml:space="preserve"> </w:t>
      </w:r>
      <w:r>
        <w:t>on a</w:t>
      </w:r>
      <w:r>
        <w:rPr>
          <w:spacing w:val="-6"/>
        </w:rPr>
        <w:t xml:space="preserve"> </w:t>
      </w:r>
      <w:r>
        <w:t>rolling</w:t>
      </w:r>
      <w:r>
        <w:rPr>
          <w:spacing w:val="-3"/>
        </w:rPr>
        <w:t xml:space="preserve"> </w:t>
      </w:r>
      <w:r>
        <w:t>basis as</w:t>
      </w:r>
      <w:r>
        <w:rPr>
          <w:spacing w:val="-4"/>
        </w:rPr>
        <w:t xml:space="preserve"> </w:t>
      </w:r>
      <w:r>
        <w:t>funding allows. Applications are available</w:t>
      </w:r>
      <w:r>
        <w:rPr>
          <w:spacing w:val="-2"/>
        </w:rPr>
        <w:t xml:space="preserve"> </w:t>
      </w:r>
      <w:r>
        <w:t>on the</w:t>
      </w:r>
      <w:r>
        <w:rPr>
          <w:spacing w:val="-2"/>
        </w:rPr>
        <w:t xml:space="preserve"> </w:t>
      </w:r>
      <w:r>
        <w:t>Natural Resources Grants</w:t>
      </w:r>
      <w:r>
        <w:rPr>
          <w:spacing w:val="-2"/>
        </w:rPr>
        <w:t xml:space="preserve"> </w:t>
      </w:r>
      <w:hyperlink r:id="rId9">
        <w:r>
          <w:rPr>
            <w:color w:val="0562C1"/>
            <w:u w:val="single" w:color="0562C1"/>
          </w:rPr>
          <w:t>program</w:t>
        </w:r>
        <w:r>
          <w:rPr>
            <w:color w:val="0562C1"/>
            <w:spacing w:val="-3"/>
            <w:u w:val="single" w:color="0562C1"/>
          </w:rPr>
          <w:t xml:space="preserve"> </w:t>
        </w:r>
        <w:r>
          <w:rPr>
            <w:color w:val="0562C1"/>
            <w:u w:val="single" w:color="0562C1"/>
          </w:rPr>
          <w:t>website</w:t>
        </w:r>
        <w:r>
          <w:t>.</w:t>
        </w:r>
      </w:hyperlink>
      <w:r>
        <w:rPr>
          <w:spacing w:val="-3"/>
        </w:rPr>
        <w:t xml:space="preserve"> </w:t>
      </w:r>
      <w:r>
        <w:t>Please see</w:t>
      </w:r>
      <w:r>
        <w:rPr>
          <w:spacing w:val="-2"/>
        </w:rPr>
        <w:t xml:space="preserve"> </w:t>
      </w:r>
      <w:r>
        <w:t>the</w:t>
      </w:r>
      <w:r>
        <w:rPr>
          <w:spacing w:val="-2"/>
        </w:rPr>
        <w:t xml:space="preserve"> </w:t>
      </w:r>
      <w:r>
        <w:t>program</w:t>
      </w:r>
      <w:r>
        <w:rPr>
          <w:spacing w:val="-3"/>
        </w:rPr>
        <w:t xml:space="preserve"> </w:t>
      </w:r>
      <w:r>
        <w:t>website</w:t>
      </w:r>
      <w:r>
        <w:rPr>
          <w:spacing w:val="-2"/>
        </w:rPr>
        <w:t xml:space="preserve"> </w:t>
      </w:r>
      <w:r>
        <w:t xml:space="preserve">to get an application. </w:t>
      </w:r>
      <w:r>
        <w:rPr>
          <w:b/>
        </w:rPr>
        <w:t xml:space="preserve">For consideration in the next review round, applications must be received by May 30, 2024. </w:t>
      </w:r>
      <w:r>
        <w:t xml:space="preserve">Applications may be filled out and submitted to Ellen Sones (612-596-1173; </w:t>
      </w:r>
      <w:hyperlink r:id="rId10">
        <w:r>
          <w:rPr>
            <w:color w:val="0562C1"/>
            <w:u w:val="single" w:color="0562C1"/>
          </w:rPr>
          <w:t>ellen.sones@hennepin.us</w:t>
        </w:r>
        <w:r>
          <w:t>)</w:t>
        </w:r>
      </w:hyperlink>
      <w:r>
        <w:t xml:space="preserve"> via email. An application won’t be considered submitted until the applicant receives a confirmation of receipt by county staff.</w:t>
      </w:r>
    </w:p>
    <w:p w14:paraId="41E7F5F1" w14:textId="77777777" w:rsidR="003679C6" w:rsidRDefault="008E0221">
      <w:pPr>
        <w:pStyle w:val="BodyText"/>
        <w:spacing w:before="124" w:line="252" w:lineRule="auto"/>
        <w:ind w:hanging="1"/>
      </w:pPr>
      <w:r>
        <w:t>As</w:t>
      </w:r>
      <w:r>
        <w:rPr>
          <w:spacing w:val="-4"/>
        </w:rPr>
        <w:t xml:space="preserve"> </w:t>
      </w:r>
      <w:r>
        <w:t>projects are</w:t>
      </w:r>
      <w:r>
        <w:rPr>
          <w:spacing w:val="-4"/>
        </w:rPr>
        <w:t xml:space="preserve"> </w:t>
      </w:r>
      <w:r>
        <w:t>reviewed</w:t>
      </w:r>
      <w:r>
        <w:rPr>
          <w:spacing w:val="-3"/>
        </w:rPr>
        <w:t xml:space="preserve"> </w:t>
      </w:r>
      <w:r>
        <w:t>on a</w:t>
      </w:r>
      <w:r>
        <w:rPr>
          <w:spacing w:val="-6"/>
        </w:rPr>
        <w:t xml:space="preserve"> </w:t>
      </w:r>
      <w:r>
        <w:t>rolling-basis,</w:t>
      </w:r>
      <w:r>
        <w:rPr>
          <w:spacing w:val="-5"/>
        </w:rPr>
        <w:t xml:space="preserve"> </w:t>
      </w:r>
      <w:r>
        <w:t>the time</w:t>
      </w:r>
      <w:r>
        <w:rPr>
          <w:spacing w:val="-4"/>
        </w:rPr>
        <w:t xml:space="preserve"> </w:t>
      </w:r>
      <w:r>
        <w:t>between</w:t>
      </w:r>
      <w:r>
        <w:rPr>
          <w:spacing w:val="-3"/>
        </w:rPr>
        <w:t xml:space="preserve"> </w:t>
      </w:r>
      <w:r>
        <w:t>submission</w:t>
      </w:r>
      <w:r>
        <w:rPr>
          <w:spacing w:val="-3"/>
        </w:rPr>
        <w:t xml:space="preserve"> </w:t>
      </w:r>
      <w:r>
        <w:t>and</w:t>
      </w:r>
      <w:r>
        <w:rPr>
          <w:spacing w:val="-3"/>
        </w:rPr>
        <w:t xml:space="preserve"> </w:t>
      </w:r>
      <w:r>
        <w:t>funding</w:t>
      </w:r>
      <w:r>
        <w:rPr>
          <w:spacing w:val="-3"/>
        </w:rPr>
        <w:t xml:space="preserve"> </w:t>
      </w:r>
      <w:r>
        <w:t>decision</w:t>
      </w:r>
      <w:r>
        <w:rPr>
          <w:spacing w:val="-3"/>
        </w:rPr>
        <w:t xml:space="preserve"> </w:t>
      </w:r>
      <w:r>
        <w:t>may</w:t>
      </w:r>
      <w:r>
        <w:rPr>
          <w:spacing w:val="-1"/>
        </w:rPr>
        <w:t xml:space="preserve"> </w:t>
      </w:r>
      <w:r>
        <w:t>vary.</w:t>
      </w:r>
      <w:r>
        <w:rPr>
          <w:spacing w:val="-5"/>
        </w:rPr>
        <w:t xml:space="preserve"> </w:t>
      </w:r>
      <w:r>
        <w:t>Please work</w:t>
      </w:r>
      <w:r>
        <w:rPr>
          <w:spacing w:val="-4"/>
        </w:rPr>
        <w:t xml:space="preserve"> </w:t>
      </w:r>
      <w:r>
        <w:t>with county staff to understand what that timeline may mean for your project.</w:t>
      </w:r>
    </w:p>
    <w:p w14:paraId="7AD2F3D1" w14:textId="77777777" w:rsidR="003679C6" w:rsidRDefault="008E0221">
      <w:pPr>
        <w:pStyle w:val="Heading2"/>
        <w:spacing w:before="252"/>
        <w:rPr>
          <w:b/>
        </w:rPr>
      </w:pPr>
      <w:bookmarkStart w:id="15" w:name="Questions_and_Technical_Assistance"/>
      <w:bookmarkEnd w:id="15"/>
      <w:r>
        <w:rPr>
          <w:b/>
        </w:rPr>
        <w:t>Questions</w:t>
      </w:r>
      <w:r>
        <w:rPr>
          <w:b/>
          <w:spacing w:val="1"/>
        </w:rPr>
        <w:t xml:space="preserve"> </w:t>
      </w:r>
      <w:r>
        <w:rPr>
          <w:b/>
        </w:rPr>
        <w:t>and</w:t>
      </w:r>
      <w:r>
        <w:rPr>
          <w:b/>
          <w:spacing w:val="-5"/>
        </w:rPr>
        <w:t xml:space="preserve"> </w:t>
      </w:r>
      <w:r>
        <w:rPr>
          <w:b/>
        </w:rPr>
        <w:t xml:space="preserve">Technical </w:t>
      </w:r>
      <w:r>
        <w:rPr>
          <w:b/>
          <w:spacing w:val="-2"/>
        </w:rPr>
        <w:t>Assistance</w:t>
      </w:r>
    </w:p>
    <w:p w14:paraId="09E08DE4" w14:textId="09CDD1BF" w:rsidR="003679C6" w:rsidRDefault="008E0221">
      <w:pPr>
        <w:pStyle w:val="BodyText"/>
        <w:spacing w:before="123" w:line="256" w:lineRule="auto"/>
        <w:ind w:right="469"/>
      </w:pPr>
      <w:r>
        <w:t>Prospective applicants are encouraged to contact Hennepin County with any questions about the program and their project’s eligibility. Staff are available to answer questions and provide application and project development support, particularly</w:t>
      </w:r>
      <w:r>
        <w:rPr>
          <w:spacing w:val="-1"/>
        </w:rPr>
        <w:t xml:space="preserve"> </w:t>
      </w:r>
      <w:r>
        <w:t>for</w:t>
      </w:r>
      <w:r>
        <w:rPr>
          <w:spacing w:val="-3"/>
        </w:rPr>
        <w:t xml:space="preserve"> </w:t>
      </w:r>
      <w:r>
        <w:t>any</w:t>
      </w:r>
      <w:r>
        <w:rPr>
          <w:spacing w:val="-6"/>
        </w:rPr>
        <w:t xml:space="preserve"> </w:t>
      </w:r>
      <w:r>
        <w:t>technical</w:t>
      </w:r>
      <w:r>
        <w:rPr>
          <w:spacing w:val="-5"/>
        </w:rPr>
        <w:t xml:space="preserve"> </w:t>
      </w:r>
      <w:r>
        <w:t>questions</w:t>
      </w:r>
      <w:r>
        <w:rPr>
          <w:spacing w:val="-4"/>
        </w:rPr>
        <w:t xml:space="preserve"> </w:t>
      </w:r>
      <w:r>
        <w:t>as it</w:t>
      </w:r>
      <w:r>
        <w:rPr>
          <w:spacing w:val="-6"/>
        </w:rPr>
        <w:t xml:space="preserve"> </w:t>
      </w:r>
      <w:r>
        <w:t>relates</w:t>
      </w:r>
      <w:r>
        <w:rPr>
          <w:spacing w:val="-4"/>
        </w:rPr>
        <w:t xml:space="preserve"> </w:t>
      </w:r>
      <w:r>
        <w:t>to</w:t>
      </w:r>
      <w:r>
        <w:rPr>
          <w:spacing w:val="-3"/>
        </w:rPr>
        <w:t xml:space="preserve"> </w:t>
      </w:r>
      <w:r>
        <w:t>project</w:t>
      </w:r>
      <w:r>
        <w:rPr>
          <w:spacing w:val="-6"/>
        </w:rPr>
        <w:t xml:space="preserve"> </w:t>
      </w:r>
      <w:r>
        <w:t>benefit</w:t>
      </w:r>
      <w:r>
        <w:rPr>
          <w:spacing w:val="-1"/>
        </w:rPr>
        <w:t xml:space="preserve"> </w:t>
      </w:r>
      <w:r>
        <w:t>to achieve water</w:t>
      </w:r>
      <w:r>
        <w:rPr>
          <w:spacing w:val="-7"/>
        </w:rPr>
        <w:t xml:space="preserve"> </w:t>
      </w:r>
      <w:r>
        <w:t>quality</w:t>
      </w:r>
      <w:r>
        <w:rPr>
          <w:spacing w:val="-1"/>
        </w:rPr>
        <w:t xml:space="preserve"> </w:t>
      </w:r>
      <w:r>
        <w:t>or</w:t>
      </w:r>
      <w:r>
        <w:rPr>
          <w:spacing w:val="-3"/>
        </w:rPr>
        <w:t xml:space="preserve"> </w:t>
      </w:r>
      <w:r>
        <w:t xml:space="preserve">natural resource goals </w:t>
      </w:r>
      <w:r w:rsidR="00CF509D">
        <w:t xml:space="preserve">(e.g. as </w:t>
      </w:r>
      <w:r>
        <w:t>listed in local or statewide</w:t>
      </w:r>
      <w:r>
        <w:rPr>
          <w:spacing w:val="-1"/>
        </w:rPr>
        <w:t xml:space="preserve"> </w:t>
      </w:r>
      <w:r>
        <w:t>water resource</w:t>
      </w:r>
      <w:r>
        <w:rPr>
          <w:spacing w:val="-1"/>
        </w:rPr>
        <w:t xml:space="preserve"> </w:t>
      </w:r>
      <w:r>
        <w:t>and natural resource</w:t>
      </w:r>
      <w:r>
        <w:rPr>
          <w:spacing w:val="-1"/>
        </w:rPr>
        <w:t xml:space="preserve"> </w:t>
      </w:r>
      <w:r>
        <w:t>management</w:t>
      </w:r>
      <w:r>
        <w:rPr>
          <w:spacing w:val="-3"/>
        </w:rPr>
        <w:t xml:space="preserve"> </w:t>
      </w:r>
      <w:r>
        <w:t>plans</w:t>
      </w:r>
      <w:r w:rsidR="00CF509D">
        <w:t>)</w:t>
      </w:r>
      <w:r>
        <w:t>.</w:t>
      </w:r>
      <w:r>
        <w:rPr>
          <w:spacing w:val="-2"/>
        </w:rPr>
        <w:t xml:space="preserve"> </w:t>
      </w:r>
      <w:r>
        <w:t>If you have</w:t>
      </w:r>
      <w:r>
        <w:rPr>
          <w:spacing w:val="-1"/>
        </w:rPr>
        <w:t xml:space="preserve"> </w:t>
      </w:r>
      <w:r>
        <w:t xml:space="preserve">a project you would like to discuss, please contact Ellen Sones (612-596-1173; </w:t>
      </w:r>
      <w:hyperlink r:id="rId11">
        <w:r>
          <w:rPr>
            <w:color w:val="0562C1"/>
            <w:u w:val="single" w:color="0562C1"/>
          </w:rPr>
          <w:t>ellen.sones@hennepin.us</w:t>
        </w:r>
      </w:hyperlink>
      <w:r>
        <w:t>).</w:t>
      </w:r>
    </w:p>
    <w:p w14:paraId="2F99F90E" w14:textId="77777777" w:rsidR="003679C6" w:rsidRDefault="008E0221">
      <w:pPr>
        <w:pStyle w:val="Heading1"/>
        <w:spacing w:before="80"/>
      </w:pPr>
      <w:bookmarkStart w:id="16" w:name="Selection_Criteria"/>
      <w:bookmarkEnd w:id="16"/>
      <w:r>
        <w:rPr>
          <w:color w:val="0057A3"/>
        </w:rPr>
        <w:t>Selection</w:t>
      </w:r>
      <w:r>
        <w:rPr>
          <w:color w:val="0057A3"/>
          <w:spacing w:val="-10"/>
        </w:rPr>
        <w:t xml:space="preserve"> </w:t>
      </w:r>
      <w:r>
        <w:rPr>
          <w:color w:val="0057A3"/>
          <w:spacing w:val="-2"/>
        </w:rPr>
        <w:t>Criteria</w:t>
      </w:r>
    </w:p>
    <w:p w14:paraId="40F46CB8" w14:textId="10DD7DC8" w:rsidR="003679C6" w:rsidRDefault="008E0221">
      <w:pPr>
        <w:pStyle w:val="BodyText"/>
        <w:spacing w:before="241"/>
        <w:ind w:left="459" w:right="469"/>
      </w:pPr>
      <w:bookmarkStart w:id="17" w:name="Submitted_Opportunity_Grants_are_reviewe"/>
      <w:bookmarkEnd w:id="17"/>
      <w:r>
        <w:t>Submitted Opportunity Grants are reviewed on a rolling basis. As applications are submitted staff will ensure they meet minimum program requirements, as listed below. During a review period, the county will form an evaluation panel to determine an application’s ability to meet the select considerations, as listed below, and the evaluation criteria</w:t>
      </w:r>
      <w:r>
        <w:rPr>
          <w:spacing w:val="-1"/>
        </w:rPr>
        <w:t xml:space="preserve"> </w:t>
      </w:r>
      <w:r>
        <w:t>as listed in the</w:t>
      </w:r>
      <w:r>
        <w:rPr>
          <w:spacing w:val="-4"/>
        </w:rPr>
        <w:t xml:space="preserve"> </w:t>
      </w:r>
      <w:r w:rsidR="003B29DF">
        <w:rPr>
          <w:spacing w:val="-4"/>
        </w:rPr>
        <w:t xml:space="preserve">Natural Resources </w:t>
      </w:r>
      <w:r>
        <w:t>Opportunity</w:t>
      </w:r>
      <w:r>
        <w:rPr>
          <w:spacing w:val="-1"/>
        </w:rPr>
        <w:t xml:space="preserve"> </w:t>
      </w:r>
      <w:r>
        <w:t>Grant</w:t>
      </w:r>
      <w:r>
        <w:rPr>
          <w:spacing w:val="-6"/>
        </w:rPr>
        <w:t xml:space="preserve"> </w:t>
      </w:r>
      <w:r>
        <w:t>Application. The</w:t>
      </w:r>
      <w:r>
        <w:rPr>
          <w:spacing w:val="-4"/>
        </w:rPr>
        <w:t xml:space="preserve"> </w:t>
      </w:r>
      <w:r>
        <w:t>evaluation</w:t>
      </w:r>
      <w:r>
        <w:rPr>
          <w:spacing w:val="-3"/>
        </w:rPr>
        <w:t xml:space="preserve"> </w:t>
      </w:r>
      <w:r>
        <w:t>panel may</w:t>
      </w:r>
      <w:r>
        <w:rPr>
          <w:spacing w:val="-1"/>
        </w:rPr>
        <w:t xml:space="preserve"> </w:t>
      </w:r>
      <w:r>
        <w:t>reach</w:t>
      </w:r>
      <w:r>
        <w:rPr>
          <w:spacing w:val="-3"/>
        </w:rPr>
        <w:t xml:space="preserve"> </w:t>
      </w:r>
      <w:r>
        <w:t>out</w:t>
      </w:r>
      <w:r>
        <w:rPr>
          <w:spacing w:val="-6"/>
        </w:rPr>
        <w:t xml:space="preserve"> </w:t>
      </w:r>
      <w:r>
        <w:t>to</w:t>
      </w:r>
      <w:r>
        <w:rPr>
          <w:spacing w:val="-3"/>
        </w:rPr>
        <w:t xml:space="preserve"> </w:t>
      </w:r>
      <w:r>
        <w:t>applicants</w:t>
      </w:r>
      <w:r>
        <w:rPr>
          <w:spacing w:val="-4"/>
        </w:rPr>
        <w:t xml:space="preserve"> </w:t>
      </w:r>
      <w:r>
        <w:t>during</w:t>
      </w:r>
      <w:r>
        <w:rPr>
          <w:spacing w:val="-3"/>
        </w:rPr>
        <w:t xml:space="preserve"> </w:t>
      </w:r>
      <w:r>
        <w:t>their</w:t>
      </w:r>
      <w:r>
        <w:rPr>
          <w:spacing w:val="-3"/>
        </w:rPr>
        <w:t xml:space="preserve"> </w:t>
      </w:r>
      <w:r>
        <w:t>review</w:t>
      </w:r>
      <w:r>
        <w:rPr>
          <w:spacing w:val="-6"/>
        </w:rPr>
        <w:t xml:space="preserve"> </w:t>
      </w:r>
      <w:r>
        <w:t>for clarification</w:t>
      </w:r>
      <w:r>
        <w:rPr>
          <w:spacing w:val="-3"/>
        </w:rPr>
        <w:t xml:space="preserve"> </w:t>
      </w:r>
      <w:r>
        <w:t>or elaboration on submitted materials. Applicants should respond promptly to those requests, which will be provided via email along with a deadline to provide a response.</w:t>
      </w:r>
    </w:p>
    <w:p w14:paraId="7BFBB87D" w14:textId="77777777" w:rsidR="003679C6" w:rsidRDefault="008E0221">
      <w:pPr>
        <w:pStyle w:val="Heading2"/>
        <w:spacing w:before="238"/>
        <w:rPr>
          <w:b/>
        </w:rPr>
      </w:pPr>
      <w:bookmarkStart w:id="18" w:name="Minimum_Requirements"/>
      <w:bookmarkEnd w:id="18"/>
      <w:r>
        <w:rPr>
          <w:b/>
        </w:rPr>
        <w:t>Minimum</w:t>
      </w:r>
      <w:r>
        <w:rPr>
          <w:b/>
          <w:spacing w:val="-8"/>
        </w:rPr>
        <w:t xml:space="preserve"> </w:t>
      </w:r>
      <w:r>
        <w:rPr>
          <w:b/>
          <w:spacing w:val="-2"/>
        </w:rPr>
        <w:t>Requirements</w:t>
      </w:r>
    </w:p>
    <w:p w14:paraId="02E197F6" w14:textId="77777777" w:rsidR="003679C6" w:rsidRDefault="008E0221">
      <w:pPr>
        <w:pStyle w:val="ListParagraph"/>
        <w:numPr>
          <w:ilvl w:val="0"/>
          <w:numId w:val="6"/>
        </w:numPr>
        <w:tabs>
          <w:tab w:val="left" w:pos="1179"/>
        </w:tabs>
        <w:spacing w:before="127"/>
        <w:ind w:hanging="431"/>
        <w:rPr>
          <w:sz w:val="20"/>
        </w:rPr>
      </w:pPr>
      <w:bookmarkStart w:id="19" w:name="_The_primary_purpose_of_the_practice_mu"/>
      <w:bookmarkEnd w:id="19"/>
      <w:r>
        <w:rPr>
          <w:sz w:val="20"/>
        </w:rPr>
        <w:t>The</w:t>
      </w:r>
      <w:r>
        <w:rPr>
          <w:spacing w:val="-6"/>
          <w:sz w:val="20"/>
        </w:rPr>
        <w:t xml:space="preserve"> </w:t>
      </w:r>
      <w:r>
        <w:rPr>
          <w:sz w:val="20"/>
        </w:rPr>
        <w:t>primary</w:t>
      </w:r>
      <w:r>
        <w:rPr>
          <w:spacing w:val="-8"/>
          <w:sz w:val="20"/>
        </w:rPr>
        <w:t xml:space="preserve"> </w:t>
      </w:r>
      <w:r>
        <w:rPr>
          <w:sz w:val="20"/>
        </w:rPr>
        <w:t>purpose</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z w:val="20"/>
        </w:rPr>
        <w:t>practice</w:t>
      </w:r>
      <w:r>
        <w:rPr>
          <w:spacing w:val="-1"/>
          <w:sz w:val="20"/>
        </w:rPr>
        <w:t xml:space="preserve"> </w:t>
      </w:r>
      <w:r>
        <w:rPr>
          <w:sz w:val="20"/>
        </w:rPr>
        <w:t>must</w:t>
      </w:r>
      <w:r>
        <w:rPr>
          <w:spacing w:val="-8"/>
          <w:sz w:val="20"/>
        </w:rPr>
        <w:t xml:space="preserve"> </w:t>
      </w:r>
      <w:r>
        <w:rPr>
          <w:sz w:val="20"/>
        </w:rPr>
        <w:t>be</w:t>
      </w:r>
      <w:r>
        <w:rPr>
          <w:spacing w:val="-6"/>
          <w:sz w:val="20"/>
        </w:rPr>
        <w:t xml:space="preserve"> </w:t>
      </w:r>
      <w:r>
        <w:rPr>
          <w:sz w:val="20"/>
        </w:rPr>
        <w:t>to</w:t>
      </w:r>
      <w:r>
        <w:rPr>
          <w:spacing w:val="-5"/>
          <w:sz w:val="20"/>
        </w:rPr>
        <w:t xml:space="preserve"> </w:t>
      </w:r>
      <w:r>
        <w:rPr>
          <w:sz w:val="20"/>
        </w:rPr>
        <w:t>accomplish</w:t>
      </w:r>
      <w:r>
        <w:rPr>
          <w:spacing w:val="-4"/>
          <w:sz w:val="20"/>
        </w:rPr>
        <w:t xml:space="preserve"> </w:t>
      </w:r>
      <w:r>
        <w:rPr>
          <w:sz w:val="20"/>
        </w:rPr>
        <w:t>one</w:t>
      </w:r>
      <w:r>
        <w:rPr>
          <w:spacing w:val="-6"/>
          <w:sz w:val="20"/>
        </w:rPr>
        <w:t xml:space="preserve"> </w:t>
      </w:r>
      <w:r>
        <w:rPr>
          <w:sz w:val="20"/>
        </w:rPr>
        <w:t>or more</w:t>
      </w:r>
      <w:r>
        <w:rPr>
          <w:spacing w:val="-6"/>
          <w:sz w:val="20"/>
        </w:rPr>
        <w:t xml:space="preserve"> </w:t>
      </w:r>
      <w:r>
        <w:rPr>
          <w:sz w:val="20"/>
        </w:rPr>
        <w:t>of</w:t>
      </w:r>
      <w:r>
        <w:rPr>
          <w:spacing w:val="-2"/>
          <w:sz w:val="20"/>
        </w:rPr>
        <w:t xml:space="preserve"> </w:t>
      </w:r>
      <w:r>
        <w:rPr>
          <w:sz w:val="20"/>
        </w:rPr>
        <w:t>the</w:t>
      </w:r>
      <w:r>
        <w:rPr>
          <w:spacing w:val="-1"/>
          <w:sz w:val="20"/>
        </w:rPr>
        <w:t xml:space="preserve"> </w:t>
      </w:r>
      <w:r>
        <w:rPr>
          <w:spacing w:val="-2"/>
          <w:sz w:val="20"/>
        </w:rPr>
        <w:t>following:</w:t>
      </w:r>
    </w:p>
    <w:p w14:paraId="238F7848" w14:textId="224F6BB4" w:rsidR="003679C6" w:rsidRDefault="008E0221">
      <w:pPr>
        <w:pStyle w:val="ListParagraph"/>
        <w:numPr>
          <w:ilvl w:val="1"/>
          <w:numId w:val="6"/>
        </w:numPr>
        <w:tabs>
          <w:tab w:val="left" w:pos="1899"/>
        </w:tabs>
        <w:ind w:hanging="432"/>
        <w:rPr>
          <w:sz w:val="20"/>
        </w:rPr>
      </w:pPr>
      <w:bookmarkStart w:id="20" w:name="o_Reduce_erosion_and_sedimentation"/>
      <w:bookmarkStart w:id="21" w:name="o_Improve_water_quality"/>
      <w:bookmarkEnd w:id="20"/>
      <w:bookmarkEnd w:id="21"/>
      <w:r>
        <w:rPr>
          <w:sz w:val="20"/>
        </w:rPr>
        <w:t>Reduce</w:t>
      </w:r>
      <w:r>
        <w:rPr>
          <w:spacing w:val="-7"/>
          <w:sz w:val="20"/>
        </w:rPr>
        <w:t xml:space="preserve"> </w:t>
      </w:r>
      <w:r>
        <w:rPr>
          <w:sz w:val="20"/>
        </w:rPr>
        <w:t>erosion</w:t>
      </w:r>
      <w:r>
        <w:rPr>
          <w:spacing w:val="-6"/>
          <w:sz w:val="20"/>
        </w:rPr>
        <w:t xml:space="preserve"> </w:t>
      </w:r>
      <w:r>
        <w:rPr>
          <w:sz w:val="20"/>
        </w:rPr>
        <w:t>and</w:t>
      </w:r>
      <w:r>
        <w:rPr>
          <w:spacing w:val="-5"/>
          <w:sz w:val="20"/>
        </w:rPr>
        <w:t xml:space="preserve"> </w:t>
      </w:r>
      <w:r w:rsidR="005D2A02">
        <w:rPr>
          <w:spacing w:val="-2"/>
          <w:sz w:val="20"/>
        </w:rPr>
        <w:t>sedimentation,</w:t>
      </w:r>
    </w:p>
    <w:p w14:paraId="520639AD" w14:textId="5BE38D4A" w:rsidR="003679C6" w:rsidRDefault="008E0221">
      <w:pPr>
        <w:pStyle w:val="ListParagraph"/>
        <w:numPr>
          <w:ilvl w:val="1"/>
          <w:numId w:val="6"/>
        </w:numPr>
        <w:tabs>
          <w:tab w:val="left" w:pos="1899"/>
        </w:tabs>
        <w:spacing w:before="7"/>
        <w:ind w:hanging="432"/>
        <w:rPr>
          <w:sz w:val="20"/>
        </w:rPr>
      </w:pPr>
      <w:r>
        <w:rPr>
          <w:sz w:val="20"/>
        </w:rPr>
        <w:t>Improve</w:t>
      </w:r>
      <w:r>
        <w:rPr>
          <w:spacing w:val="-5"/>
          <w:sz w:val="20"/>
        </w:rPr>
        <w:t xml:space="preserve"> </w:t>
      </w:r>
      <w:r>
        <w:rPr>
          <w:sz w:val="20"/>
        </w:rPr>
        <w:t>water</w:t>
      </w:r>
      <w:r>
        <w:rPr>
          <w:spacing w:val="-8"/>
          <w:sz w:val="20"/>
        </w:rPr>
        <w:t xml:space="preserve"> </w:t>
      </w:r>
      <w:r w:rsidR="005D2A02">
        <w:rPr>
          <w:spacing w:val="-2"/>
          <w:sz w:val="20"/>
        </w:rPr>
        <w:t>quality,</w:t>
      </w:r>
    </w:p>
    <w:p w14:paraId="53DF7252" w14:textId="65BE6587" w:rsidR="003679C6" w:rsidRDefault="008E0221">
      <w:pPr>
        <w:pStyle w:val="ListParagraph"/>
        <w:numPr>
          <w:ilvl w:val="1"/>
          <w:numId w:val="6"/>
        </w:numPr>
        <w:tabs>
          <w:tab w:val="left" w:pos="1899"/>
        </w:tabs>
        <w:spacing w:before="12"/>
        <w:ind w:hanging="432"/>
        <w:rPr>
          <w:sz w:val="20"/>
        </w:rPr>
      </w:pPr>
      <w:bookmarkStart w:id="22" w:name="o_Protect_groundwater_quality_or_reduce_"/>
      <w:bookmarkEnd w:id="22"/>
      <w:r>
        <w:rPr>
          <w:sz w:val="20"/>
        </w:rPr>
        <w:t>Protect</w:t>
      </w:r>
      <w:r>
        <w:rPr>
          <w:spacing w:val="-11"/>
          <w:sz w:val="20"/>
        </w:rPr>
        <w:t xml:space="preserve"> </w:t>
      </w:r>
      <w:r>
        <w:rPr>
          <w:sz w:val="20"/>
        </w:rPr>
        <w:t>groundwater</w:t>
      </w:r>
      <w:r>
        <w:rPr>
          <w:spacing w:val="-8"/>
          <w:sz w:val="20"/>
        </w:rPr>
        <w:t xml:space="preserve"> </w:t>
      </w:r>
      <w:r>
        <w:rPr>
          <w:sz w:val="20"/>
        </w:rPr>
        <w:t>quality</w:t>
      </w:r>
      <w:r>
        <w:rPr>
          <w:spacing w:val="-6"/>
          <w:sz w:val="20"/>
        </w:rPr>
        <w:t xml:space="preserve"> </w:t>
      </w:r>
      <w:r>
        <w:rPr>
          <w:sz w:val="20"/>
        </w:rPr>
        <w:t>or</w:t>
      </w:r>
      <w:r>
        <w:rPr>
          <w:spacing w:val="-8"/>
          <w:sz w:val="20"/>
        </w:rPr>
        <w:t xml:space="preserve"> </w:t>
      </w:r>
      <w:r>
        <w:rPr>
          <w:sz w:val="20"/>
        </w:rPr>
        <w:t>reduce</w:t>
      </w:r>
      <w:r>
        <w:rPr>
          <w:spacing w:val="-9"/>
          <w:sz w:val="20"/>
        </w:rPr>
        <w:t xml:space="preserve"> </w:t>
      </w:r>
      <w:r>
        <w:rPr>
          <w:sz w:val="20"/>
        </w:rPr>
        <w:t>groundwater</w:t>
      </w:r>
      <w:r>
        <w:rPr>
          <w:spacing w:val="-8"/>
          <w:sz w:val="20"/>
        </w:rPr>
        <w:t xml:space="preserve"> </w:t>
      </w:r>
      <w:r>
        <w:rPr>
          <w:spacing w:val="-5"/>
          <w:sz w:val="20"/>
        </w:rPr>
        <w:t>use</w:t>
      </w:r>
      <w:r w:rsidR="005D2A02">
        <w:rPr>
          <w:spacing w:val="-5"/>
          <w:sz w:val="20"/>
        </w:rPr>
        <w:t>,</w:t>
      </w:r>
      <w:r w:rsidR="00E307DD">
        <w:rPr>
          <w:spacing w:val="-5"/>
          <w:sz w:val="20"/>
        </w:rPr>
        <w:t xml:space="preserve"> or</w:t>
      </w:r>
    </w:p>
    <w:p w14:paraId="3E3190C7" w14:textId="599C201A" w:rsidR="003679C6" w:rsidRDefault="008E0221">
      <w:pPr>
        <w:pStyle w:val="ListParagraph"/>
        <w:numPr>
          <w:ilvl w:val="1"/>
          <w:numId w:val="6"/>
        </w:numPr>
        <w:tabs>
          <w:tab w:val="left" w:pos="1899"/>
        </w:tabs>
        <w:spacing w:before="13"/>
        <w:ind w:hanging="432"/>
        <w:rPr>
          <w:sz w:val="20"/>
        </w:rPr>
      </w:pPr>
      <w:bookmarkStart w:id="23" w:name="o_Preserve,_restore,_or_establish_critic"/>
      <w:bookmarkStart w:id="24" w:name="_All_practices_must_be_designed_and_mai"/>
      <w:bookmarkEnd w:id="23"/>
      <w:bookmarkEnd w:id="24"/>
      <w:r>
        <w:rPr>
          <w:sz w:val="20"/>
        </w:rPr>
        <w:t>Preserve,</w:t>
      </w:r>
      <w:r>
        <w:rPr>
          <w:spacing w:val="-10"/>
          <w:sz w:val="20"/>
        </w:rPr>
        <w:t xml:space="preserve"> </w:t>
      </w:r>
      <w:r>
        <w:rPr>
          <w:sz w:val="20"/>
        </w:rPr>
        <w:t>restore,</w:t>
      </w:r>
      <w:r>
        <w:rPr>
          <w:spacing w:val="-9"/>
          <w:sz w:val="20"/>
        </w:rPr>
        <w:t xml:space="preserve"> </w:t>
      </w:r>
      <w:r>
        <w:rPr>
          <w:sz w:val="20"/>
        </w:rPr>
        <w:t>or</w:t>
      </w:r>
      <w:r>
        <w:rPr>
          <w:spacing w:val="-6"/>
          <w:sz w:val="20"/>
        </w:rPr>
        <w:t xml:space="preserve"> </w:t>
      </w:r>
      <w:r>
        <w:rPr>
          <w:sz w:val="20"/>
        </w:rPr>
        <w:t>establish</w:t>
      </w:r>
      <w:r>
        <w:rPr>
          <w:spacing w:val="-8"/>
          <w:sz w:val="20"/>
        </w:rPr>
        <w:t xml:space="preserve"> </w:t>
      </w:r>
      <w:r>
        <w:rPr>
          <w:sz w:val="20"/>
        </w:rPr>
        <w:t>critical</w:t>
      </w:r>
      <w:r>
        <w:rPr>
          <w:spacing w:val="-4"/>
          <w:sz w:val="20"/>
        </w:rPr>
        <w:t xml:space="preserve"> </w:t>
      </w:r>
      <w:r>
        <w:rPr>
          <w:spacing w:val="-2"/>
          <w:sz w:val="20"/>
        </w:rPr>
        <w:t>habitat</w:t>
      </w:r>
      <w:r w:rsidR="005D2A02">
        <w:rPr>
          <w:spacing w:val="-2"/>
          <w:sz w:val="20"/>
        </w:rPr>
        <w:t>.</w:t>
      </w:r>
    </w:p>
    <w:p w14:paraId="0E8BE5BB" w14:textId="77777777" w:rsidR="003679C6" w:rsidRDefault="008E0221">
      <w:pPr>
        <w:pStyle w:val="ListParagraph"/>
        <w:numPr>
          <w:ilvl w:val="0"/>
          <w:numId w:val="6"/>
        </w:numPr>
        <w:tabs>
          <w:tab w:val="left" w:pos="1179"/>
        </w:tabs>
        <w:spacing w:before="12" w:line="259" w:lineRule="auto"/>
        <w:ind w:right="815"/>
        <w:rPr>
          <w:sz w:val="20"/>
        </w:rPr>
      </w:pPr>
      <w:r>
        <w:rPr>
          <w:sz w:val="20"/>
        </w:rPr>
        <w:t>All practices must</w:t>
      </w:r>
      <w:r>
        <w:rPr>
          <w:spacing w:val="-6"/>
          <w:sz w:val="20"/>
        </w:rPr>
        <w:t xml:space="preserve"> </w:t>
      </w:r>
      <w:r>
        <w:rPr>
          <w:sz w:val="20"/>
        </w:rPr>
        <w:t>be</w:t>
      </w:r>
      <w:r>
        <w:rPr>
          <w:spacing w:val="-4"/>
          <w:sz w:val="20"/>
        </w:rPr>
        <w:t xml:space="preserve"> </w:t>
      </w:r>
      <w:r>
        <w:rPr>
          <w:sz w:val="20"/>
        </w:rPr>
        <w:t>designed</w:t>
      </w:r>
      <w:r>
        <w:rPr>
          <w:spacing w:val="-3"/>
          <w:sz w:val="20"/>
        </w:rPr>
        <w:t xml:space="preserve"> </w:t>
      </w:r>
      <w:r>
        <w:rPr>
          <w:sz w:val="20"/>
        </w:rPr>
        <w:t>and</w:t>
      </w:r>
      <w:r>
        <w:rPr>
          <w:spacing w:val="-3"/>
          <w:sz w:val="20"/>
        </w:rPr>
        <w:t xml:space="preserve"> </w:t>
      </w:r>
      <w:r>
        <w:rPr>
          <w:sz w:val="20"/>
        </w:rPr>
        <w:t>maintained for</w:t>
      </w:r>
      <w:r>
        <w:rPr>
          <w:spacing w:val="-3"/>
          <w:sz w:val="20"/>
        </w:rPr>
        <w:t xml:space="preserve"> </w:t>
      </w:r>
      <w:r>
        <w:rPr>
          <w:sz w:val="20"/>
        </w:rPr>
        <w:t>a</w:t>
      </w:r>
      <w:r>
        <w:rPr>
          <w:spacing w:val="-6"/>
          <w:sz w:val="20"/>
        </w:rPr>
        <w:t xml:space="preserve"> </w:t>
      </w:r>
      <w:r>
        <w:rPr>
          <w:sz w:val="20"/>
        </w:rPr>
        <w:t xml:space="preserve">specified </w:t>
      </w:r>
      <w:proofErr w:type="gramStart"/>
      <w:r>
        <w:rPr>
          <w:sz w:val="20"/>
        </w:rPr>
        <w:t>time</w:t>
      </w:r>
      <w:r>
        <w:rPr>
          <w:spacing w:val="-4"/>
          <w:sz w:val="20"/>
        </w:rPr>
        <w:t xml:space="preserve"> </w:t>
      </w:r>
      <w:r>
        <w:rPr>
          <w:sz w:val="20"/>
        </w:rPr>
        <w:t>period</w:t>
      </w:r>
      <w:proofErr w:type="gramEnd"/>
      <w:r>
        <w:rPr>
          <w:sz w:val="20"/>
        </w:rPr>
        <w:t>.</w:t>
      </w:r>
      <w:r>
        <w:rPr>
          <w:spacing w:val="-5"/>
          <w:sz w:val="20"/>
        </w:rPr>
        <w:t xml:space="preserve"> </w:t>
      </w:r>
      <w:r>
        <w:rPr>
          <w:sz w:val="20"/>
        </w:rPr>
        <w:t>The</w:t>
      </w:r>
      <w:r>
        <w:rPr>
          <w:spacing w:val="-4"/>
          <w:sz w:val="20"/>
        </w:rPr>
        <w:t xml:space="preserve"> </w:t>
      </w:r>
      <w:r>
        <w:rPr>
          <w:sz w:val="20"/>
        </w:rPr>
        <w:t>minimum</w:t>
      </w:r>
      <w:r>
        <w:rPr>
          <w:spacing w:val="-5"/>
          <w:sz w:val="20"/>
        </w:rPr>
        <w:t xml:space="preserve"> </w:t>
      </w:r>
      <w:r>
        <w:rPr>
          <w:sz w:val="20"/>
        </w:rPr>
        <w:t>effective life</w:t>
      </w:r>
      <w:r>
        <w:rPr>
          <w:spacing w:val="-4"/>
          <w:sz w:val="20"/>
        </w:rPr>
        <w:t xml:space="preserve"> </w:t>
      </w:r>
      <w:r>
        <w:rPr>
          <w:sz w:val="20"/>
        </w:rPr>
        <w:t>will vary with practice type but will be no less than 10 years from the final payment.</w:t>
      </w:r>
    </w:p>
    <w:p w14:paraId="27F8FCB2" w14:textId="77777777" w:rsidR="003679C6" w:rsidRDefault="008E0221">
      <w:pPr>
        <w:pStyle w:val="ListParagraph"/>
        <w:numPr>
          <w:ilvl w:val="0"/>
          <w:numId w:val="6"/>
        </w:numPr>
        <w:tabs>
          <w:tab w:val="left" w:pos="1179"/>
        </w:tabs>
        <w:spacing w:before="0" w:line="263" w:lineRule="exact"/>
        <w:rPr>
          <w:sz w:val="20"/>
        </w:rPr>
      </w:pPr>
      <w:bookmarkStart w:id="25" w:name="_Grant_funds_cannot_be_used_for_practic"/>
      <w:bookmarkEnd w:id="25"/>
      <w:r>
        <w:rPr>
          <w:sz w:val="20"/>
        </w:rPr>
        <w:t>Grant</w:t>
      </w:r>
      <w:r>
        <w:rPr>
          <w:spacing w:val="-10"/>
          <w:sz w:val="20"/>
        </w:rPr>
        <w:t xml:space="preserve"> </w:t>
      </w:r>
      <w:r>
        <w:rPr>
          <w:sz w:val="20"/>
        </w:rPr>
        <w:t>funds</w:t>
      </w:r>
      <w:r>
        <w:rPr>
          <w:spacing w:val="-6"/>
          <w:sz w:val="20"/>
        </w:rPr>
        <w:t xml:space="preserve"> </w:t>
      </w:r>
      <w:r>
        <w:rPr>
          <w:sz w:val="20"/>
        </w:rPr>
        <w:t>cannot</w:t>
      </w:r>
      <w:r>
        <w:rPr>
          <w:spacing w:val="-8"/>
          <w:sz w:val="20"/>
        </w:rPr>
        <w:t xml:space="preserve"> </w:t>
      </w:r>
      <w:r>
        <w:rPr>
          <w:sz w:val="20"/>
        </w:rPr>
        <w:t>be</w:t>
      </w:r>
      <w:r>
        <w:rPr>
          <w:spacing w:val="-6"/>
          <w:sz w:val="20"/>
        </w:rPr>
        <w:t xml:space="preserve"> </w:t>
      </w:r>
      <w:r>
        <w:rPr>
          <w:sz w:val="20"/>
        </w:rPr>
        <w:t>used</w:t>
      </w:r>
      <w:r>
        <w:rPr>
          <w:spacing w:val="-5"/>
          <w:sz w:val="20"/>
        </w:rPr>
        <w:t xml:space="preserve"> </w:t>
      </w:r>
      <w:r>
        <w:rPr>
          <w:sz w:val="20"/>
        </w:rPr>
        <w:t>for</w:t>
      </w:r>
      <w:r>
        <w:rPr>
          <w:spacing w:val="-5"/>
          <w:sz w:val="20"/>
        </w:rPr>
        <w:t xml:space="preserve"> </w:t>
      </w:r>
      <w:r>
        <w:rPr>
          <w:sz w:val="20"/>
        </w:rPr>
        <w:t>practices</w:t>
      </w:r>
      <w:r>
        <w:rPr>
          <w:spacing w:val="-6"/>
          <w:sz w:val="20"/>
        </w:rPr>
        <w:t xml:space="preserve"> </w:t>
      </w:r>
      <w:r>
        <w:rPr>
          <w:sz w:val="20"/>
        </w:rPr>
        <w:t>designed</w:t>
      </w:r>
      <w:r>
        <w:rPr>
          <w:spacing w:val="-5"/>
          <w:sz w:val="20"/>
        </w:rPr>
        <w:t xml:space="preserve"> </w:t>
      </w:r>
      <w:r>
        <w:rPr>
          <w:sz w:val="20"/>
        </w:rPr>
        <w:t>only</w:t>
      </w:r>
      <w:r>
        <w:rPr>
          <w:spacing w:val="-4"/>
          <w:sz w:val="20"/>
        </w:rPr>
        <w:t xml:space="preserve"> </w:t>
      </w:r>
      <w:r>
        <w:rPr>
          <w:sz w:val="20"/>
        </w:rPr>
        <w:t>to</w:t>
      </w:r>
      <w:r>
        <w:rPr>
          <w:spacing w:val="-5"/>
          <w:sz w:val="20"/>
        </w:rPr>
        <w:t xml:space="preserve"> </w:t>
      </w:r>
      <w:r>
        <w:rPr>
          <w:sz w:val="20"/>
        </w:rPr>
        <w:t>increase</w:t>
      </w:r>
      <w:r>
        <w:rPr>
          <w:spacing w:val="-1"/>
          <w:sz w:val="20"/>
        </w:rPr>
        <w:t xml:space="preserve"> </w:t>
      </w:r>
      <w:r>
        <w:rPr>
          <w:sz w:val="20"/>
        </w:rPr>
        <w:t>land</w:t>
      </w:r>
      <w:r>
        <w:rPr>
          <w:spacing w:val="-5"/>
          <w:sz w:val="20"/>
        </w:rPr>
        <w:t xml:space="preserve"> </w:t>
      </w:r>
      <w:r>
        <w:rPr>
          <w:spacing w:val="-2"/>
          <w:sz w:val="20"/>
        </w:rPr>
        <w:t>productivity.</w:t>
      </w:r>
    </w:p>
    <w:p w14:paraId="1602F044" w14:textId="381E120E" w:rsidR="006D3B1F" w:rsidRDefault="008E0221">
      <w:pPr>
        <w:pStyle w:val="ListParagraph"/>
        <w:numPr>
          <w:ilvl w:val="0"/>
          <w:numId w:val="6"/>
        </w:numPr>
        <w:tabs>
          <w:tab w:val="left" w:pos="1179"/>
        </w:tabs>
        <w:spacing w:line="259" w:lineRule="auto"/>
        <w:ind w:right="469" w:hanging="360"/>
        <w:rPr>
          <w:sz w:val="20"/>
        </w:rPr>
      </w:pPr>
      <w:bookmarkStart w:id="26" w:name="_All_practices_must_be_installed_within"/>
      <w:bookmarkEnd w:id="26"/>
      <w:r>
        <w:rPr>
          <w:sz w:val="20"/>
        </w:rPr>
        <w:t>All practices must be installed within the county’s geographic boundary and must be consistent with industry design standards (e.g., Natural Resource Conservation Service Field</w:t>
      </w:r>
      <w:r>
        <w:rPr>
          <w:spacing w:val="-2"/>
          <w:sz w:val="20"/>
        </w:rPr>
        <w:t xml:space="preserve"> </w:t>
      </w:r>
      <w:r>
        <w:rPr>
          <w:sz w:val="20"/>
        </w:rPr>
        <w:t>Office Technical Guide</w:t>
      </w:r>
      <w:r>
        <w:rPr>
          <w:spacing w:val="-3"/>
          <w:sz w:val="20"/>
        </w:rPr>
        <w:t xml:space="preserve"> </w:t>
      </w:r>
      <w:r>
        <w:rPr>
          <w:sz w:val="20"/>
        </w:rPr>
        <w:t>or the MN Stormwater Manual).</w:t>
      </w:r>
      <w:r>
        <w:rPr>
          <w:spacing w:val="-6"/>
          <w:sz w:val="20"/>
        </w:rPr>
        <w:t xml:space="preserve"> </w:t>
      </w:r>
      <w:r>
        <w:rPr>
          <w:sz w:val="20"/>
        </w:rPr>
        <w:t>Novel</w:t>
      </w:r>
      <w:r>
        <w:rPr>
          <w:spacing w:val="-1"/>
          <w:sz w:val="20"/>
        </w:rPr>
        <w:t xml:space="preserve"> </w:t>
      </w:r>
      <w:r>
        <w:rPr>
          <w:sz w:val="20"/>
        </w:rPr>
        <w:t>and</w:t>
      </w:r>
      <w:r>
        <w:rPr>
          <w:spacing w:val="-4"/>
          <w:sz w:val="20"/>
        </w:rPr>
        <w:t xml:space="preserve"> </w:t>
      </w:r>
      <w:r>
        <w:rPr>
          <w:sz w:val="20"/>
        </w:rPr>
        <w:t>emerging conservation</w:t>
      </w:r>
      <w:r>
        <w:rPr>
          <w:spacing w:val="-4"/>
          <w:sz w:val="20"/>
        </w:rPr>
        <w:t xml:space="preserve"> </w:t>
      </w:r>
      <w:r>
        <w:rPr>
          <w:sz w:val="20"/>
        </w:rPr>
        <w:t>practices</w:t>
      </w:r>
      <w:r>
        <w:rPr>
          <w:spacing w:val="-5"/>
          <w:sz w:val="20"/>
        </w:rPr>
        <w:t xml:space="preserve"> </w:t>
      </w:r>
      <w:r>
        <w:rPr>
          <w:sz w:val="20"/>
        </w:rPr>
        <w:t>are welcomed,</w:t>
      </w:r>
      <w:r>
        <w:rPr>
          <w:spacing w:val="-6"/>
          <w:sz w:val="20"/>
        </w:rPr>
        <w:t xml:space="preserve"> </w:t>
      </w:r>
      <w:r>
        <w:rPr>
          <w:sz w:val="20"/>
        </w:rPr>
        <w:t>but</w:t>
      </w:r>
      <w:r>
        <w:rPr>
          <w:spacing w:val="-7"/>
          <w:sz w:val="20"/>
        </w:rPr>
        <w:t xml:space="preserve"> </w:t>
      </w:r>
      <w:r>
        <w:rPr>
          <w:sz w:val="20"/>
        </w:rPr>
        <w:t>the</w:t>
      </w:r>
      <w:r>
        <w:rPr>
          <w:spacing w:val="-5"/>
          <w:sz w:val="20"/>
        </w:rPr>
        <w:t xml:space="preserve"> </w:t>
      </w:r>
      <w:r>
        <w:rPr>
          <w:sz w:val="20"/>
        </w:rPr>
        <w:t>application</w:t>
      </w:r>
      <w:r>
        <w:rPr>
          <w:spacing w:val="-4"/>
          <w:sz w:val="20"/>
        </w:rPr>
        <w:t xml:space="preserve"> </w:t>
      </w:r>
      <w:r>
        <w:rPr>
          <w:sz w:val="20"/>
        </w:rPr>
        <w:t>should clearly</w:t>
      </w:r>
      <w:r>
        <w:rPr>
          <w:spacing w:val="-2"/>
          <w:sz w:val="20"/>
        </w:rPr>
        <w:t xml:space="preserve"> </w:t>
      </w:r>
      <w:r>
        <w:rPr>
          <w:sz w:val="20"/>
        </w:rPr>
        <w:t>explain</w:t>
      </w:r>
      <w:r>
        <w:rPr>
          <w:spacing w:val="-4"/>
          <w:sz w:val="20"/>
        </w:rPr>
        <w:t xml:space="preserve"> </w:t>
      </w:r>
      <w:r>
        <w:rPr>
          <w:sz w:val="20"/>
        </w:rPr>
        <w:t>why that practice choice is most appropriate for the project.</w:t>
      </w:r>
    </w:p>
    <w:p w14:paraId="09C80BA4" w14:textId="77777777" w:rsidR="003679C6" w:rsidRDefault="008E0221">
      <w:pPr>
        <w:pStyle w:val="Heading2"/>
        <w:rPr>
          <w:b/>
        </w:rPr>
      </w:pPr>
      <w:bookmarkStart w:id="27" w:name="Selection_Considerations"/>
      <w:bookmarkEnd w:id="27"/>
      <w:r>
        <w:rPr>
          <w:b/>
        </w:rPr>
        <w:t>Selection</w:t>
      </w:r>
      <w:r>
        <w:rPr>
          <w:b/>
          <w:spacing w:val="1"/>
        </w:rPr>
        <w:t xml:space="preserve"> </w:t>
      </w:r>
      <w:r>
        <w:rPr>
          <w:b/>
          <w:spacing w:val="-2"/>
        </w:rPr>
        <w:t>Considerations</w:t>
      </w:r>
    </w:p>
    <w:p w14:paraId="5A734920" w14:textId="55885ACA" w:rsidR="003679C6" w:rsidRDefault="008E0221">
      <w:pPr>
        <w:pStyle w:val="ListParagraph"/>
        <w:numPr>
          <w:ilvl w:val="0"/>
          <w:numId w:val="6"/>
        </w:numPr>
        <w:tabs>
          <w:tab w:val="left" w:pos="1179"/>
        </w:tabs>
        <w:spacing w:before="127"/>
        <w:ind w:hanging="359"/>
        <w:rPr>
          <w:sz w:val="20"/>
        </w:rPr>
      </w:pPr>
      <w:bookmarkStart w:id="28" w:name="_Ability_of_the_practice_to_directly_ad"/>
      <w:bookmarkEnd w:id="28"/>
      <w:r>
        <w:rPr>
          <w:sz w:val="20"/>
        </w:rPr>
        <w:t>Ability</w:t>
      </w:r>
      <w:r>
        <w:rPr>
          <w:spacing w:val="-7"/>
          <w:sz w:val="20"/>
        </w:rPr>
        <w:t xml:space="preserve"> </w:t>
      </w:r>
      <w:r>
        <w:rPr>
          <w:sz w:val="20"/>
        </w:rPr>
        <w:t>of</w:t>
      </w:r>
      <w:r>
        <w:rPr>
          <w:spacing w:val="-9"/>
          <w:sz w:val="20"/>
        </w:rPr>
        <w:t xml:space="preserve"> </w:t>
      </w:r>
      <w:r>
        <w:rPr>
          <w:sz w:val="20"/>
        </w:rPr>
        <w:t>the</w:t>
      </w:r>
      <w:r>
        <w:rPr>
          <w:spacing w:val="-8"/>
          <w:sz w:val="20"/>
        </w:rPr>
        <w:t xml:space="preserve"> </w:t>
      </w:r>
      <w:r>
        <w:rPr>
          <w:sz w:val="20"/>
        </w:rPr>
        <w:t>practice</w:t>
      </w:r>
      <w:r>
        <w:rPr>
          <w:spacing w:val="-3"/>
          <w:sz w:val="20"/>
        </w:rPr>
        <w:t xml:space="preserve"> </w:t>
      </w:r>
      <w:r>
        <w:rPr>
          <w:sz w:val="20"/>
        </w:rPr>
        <w:t>to</w:t>
      </w:r>
      <w:r>
        <w:rPr>
          <w:spacing w:val="-7"/>
          <w:sz w:val="20"/>
        </w:rPr>
        <w:t xml:space="preserve"> </w:t>
      </w:r>
      <w:r>
        <w:rPr>
          <w:sz w:val="20"/>
        </w:rPr>
        <w:t>directly</w:t>
      </w:r>
      <w:r>
        <w:rPr>
          <w:spacing w:val="-5"/>
          <w:sz w:val="20"/>
        </w:rPr>
        <w:t xml:space="preserve"> </w:t>
      </w:r>
      <w:r>
        <w:rPr>
          <w:sz w:val="20"/>
        </w:rPr>
        <w:t>address</w:t>
      </w:r>
      <w:r>
        <w:rPr>
          <w:spacing w:val="-7"/>
          <w:sz w:val="20"/>
        </w:rPr>
        <w:t xml:space="preserve"> </w:t>
      </w:r>
      <w:r>
        <w:rPr>
          <w:sz w:val="20"/>
        </w:rPr>
        <w:t>a</w:t>
      </w:r>
      <w:r>
        <w:rPr>
          <w:spacing w:val="-5"/>
          <w:sz w:val="20"/>
        </w:rPr>
        <w:t xml:space="preserve"> </w:t>
      </w:r>
      <w:r>
        <w:rPr>
          <w:sz w:val="20"/>
        </w:rPr>
        <w:t>severe</w:t>
      </w:r>
      <w:r>
        <w:rPr>
          <w:spacing w:val="-4"/>
          <w:sz w:val="20"/>
        </w:rPr>
        <w:t xml:space="preserve"> </w:t>
      </w:r>
      <w:r>
        <w:rPr>
          <w:sz w:val="20"/>
        </w:rPr>
        <w:t>erosion,</w:t>
      </w:r>
      <w:r>
        <w:rPr>
          <w:spacing w:val="-8"/>
          <w:sz w:val="20"/>
        </w:rPr>
        <w:t xml:space="preserve"> </w:t>
      </w:r>
      <w:r>
        <w:rPr>
          <w:sz w:val="20"/>
        </w:rPr>
        <w:t>water</w:t>
      </w:r>
      <w:r>
        <w:rPr>
          <w:spacing w:val="-7"/>
          <w:sz w:val="20"/>
        </w:rPr>
        <w:t xml:space="preserve"> </w:t>
      </w:r>
      <w:r>
        <w:rPr>
          <w:sz w:val="20"/>
        </w:rPr>
        <w:t>quality,</w:t>
      </w:r>
      <w:r>
        <w:rPr>
          <w:spacing w:val="-4"/>
          <w:sz w:val="20"/>
        </w:rPr>
        <w:t xml:space="preserve"> </w:t>
      </w:r>
      <w:r>
        <w:rPr>
          <w:sz w:val="20"/>
        </w:rPr>
        <w:t>and/or</w:t>
      </w:r>
      <w:r>
        <w:rPr>
          <w:spacing w:val="-7"/>
          <w:sz w:val="20"/>
        </w:rPr>
        <w:t xml:space="preserve"> </w:t>
      </w:r>
      <w:r>
        <w:rPr>
          <w:sz w:val="20"/>
        </w:rPr>
        <w:t>habitat</w:t>
      </w:r>
      <w:r>
        <w:rPr>
          <w:spacing w:val="-5"/>
          <w:sz w:val="20"/>
        </w:rPr>
        <w:t xml:space="preserve"> </w:t>
      </w:r>
      <w:r>
        <w:rPr>
          <w:sz w:val="20"/>
        </w:rPr>
        <w:t>loss</w:t>
      </w:r>
      <w:r>
        <w:rPr>
          <w:spacing w:val="-7"/>
          <w:sz w:val="20"/>
        </w:rPr>
        <w:t xml:space="preserve"> </w:t>
      </w:r>
      <w:r>
        <w:rPr>
          <w:spacing w:val="-2"/>
          <w:sz w:val="20"/>
        </w:rPr>
        <w:t>concern</w:t>
      </w:r>
      <w:r w:rsidR="005D2A02">
        <w:rPr>
          <w:spacing w:val="-2"/>
          <w:sz w:val="20"/>
        </w:rPr>
        <w:t>,</w:t>
      </w:r>
    </w:p>
    <w:p w14:paraId="13C93375" w14:textId="6B0FCCF3" w:rsidR="003679C6" w:rsidRDefault="008E0221">
      <w:pPr>
        <w:pStyle w:val="ListParagraph"/>
        <w:numPr>
          <w:ilvl w:val="0"/>
          <w:numId w:val="6"/>
        </w:numPr>
        <w:tabs>
          <w:tab w:val="left" w:pos="1179"/>
        </w:tabs>
        <w:ind w:hanging="360"/>
        <w:rPr>
          <w:sz w:val="20"/>
        </w:rPr>
      </w:pPr>
      <w:bookmarkStart w:id="29" w:name="_The_number_of_partners_and_local_commi"/>
      <w:bookmarkEnd w:id="29"/>
      <w:r>
        <w:rPr>
          <w:sz w:val="20"/>
        </w:rPr>
        <w:t>The</w:t>
      </w:r>
      <w:r>
        <w:rPr>
          <w:spacing w:val="-8"/>
          <w:sz w:val="20"/>
        </w:rPr>
        <w:t xml:space="preserve"> </w:t>
      </w:r>
      <w:r>
        <w:rPr>
          <w:sz w:val="20"/>
        </w:rPr>
        <w:t>number</w:t>
      </w:r>
      <w:r>
        <w:rPr>
          <w:spacing w:val="-7"/>
          <w:sz w:val="20"/>
        </w:rPr>
        <w:t xml:space="preserve"> </w:t>
      </w:r>
      <w:r>
        <w:rPr>
          <w:sz w:val="20"/>
        </w:rPr>
        <w:t>of</w:t>
      </w:r>
      <w:r>
        <w:rPr>
          <w:spacing w:val="-9"/>
          <w:sz w:val="20"/>
        </w:rPr>
        <w:t xml:space="preserve"> </w:t>
      </w:r>
      <w:r>
        <w:rPr>
          <w:sz w:val="20"/>
        </w:rPr>
        <w:t>partners</w:t>
      </w:r>
      <w:r>
        <w:rPr>
          <w:spacing w:val="-3"/>
          <w:sz w:val="20"/>
        </w:rPr>
        <w:t xml:space="preserve"> </w:t>
      </w:r>
      <w:r>
        <w:rPr>
          <w:sz w:val="20"/>
        </w:rPr>
        <w:t>and</w:t>
      </w:r>
      <w:r>
        <w:rPr>
          <w:spacing w:val="-3"/>
          <w:sz w:val="20"/>
        </w:rPr>
        <w:t xml:space="preserve"> </w:t>
      </w:r>
      <w:r>
        <w:rPr>
          <w:sz w:val="20"/>
        </w:rPr>
        <w:t>local</w:t>
      </w:r>
      <w:r>
        <w:rPr>
          <w:spacing w:val="-4"/>
          <w:sz w:val="20"/>
        </w:rPr>
        <w:t xml:space="preserve"> </w:t>
      </w:r>
      <w:r>
        <w:rPr>
          <w:sz w:val="20"/>
        </w:rPr>
        <w:t>commitment</w:t>
      </w:r>
      <w:r>
        <w:rPr>
          <w:spacing w:val="-10"/>
          <w:sz w:val="20"/>
        </w:rPr>
        <w:t xml:space="preserve"> </w:t>
      </w:r>
      <w:r>
        <w:rPr>
          <w:sz w:val="20"/>
        </w:rPr>
        <w:t>to</w:t>
      </w:r>
      <w:r>
        <w:rPr>
          <w:spacing w:val="-7"/>
          <w:sz w:val="20"/>
        </w:rPr>
        <w:t xml:space="preserve"> </w:t>
      </w:r>
      <w:r>
        <w:rPr>
          <w:sz w:val="20"/>
        </w:rPr>
        <w:t>the</w:t>
      </w:r>
      <w:r>
        <w:rPr>
          <w:spacing w:val="-8"/>
          <w:sz w:val="20"/>
        </w:rPr>
        <w:t xml:space="preserve"> </w:t>
      </w:r>
      <w:r>
        <w:rPr>
          <w:sz w:val="20"/>
        </w:rPr>
        <w:t>project,</w:t>
      </w:r>
      <w:r>
        <w:rPr>
          <w:spacing w:val="-8"/>
          <w:sz w:val="20"/>
        </w:rPr>
        <w:t xml:space="preserve"> </w:t>
      </w:r>
      <w:r>
        <w:rPr>
          <w:sz w:val="20"/>
        </w:rPr>
        <w:t>either</w:t>
      </w:r>
      <w:r>
        <w:rPr>
          <w:spacing w:val="-3"/>
          <w:sz w:val="20"/>
        </w:rPr>
        <w:t xml:space="preserve"> </w:t>
      </w:r>
      <w:r>
        <w:rPr>
          <w:sz w:val="20"/>
        </w:rPr>
        <w:t>financial</w:t>
      </w:r>
      <w:r>
        <w:rPr>
          <w:spacing w:val="-4"/>
          <w:sz w:val="20"/>
        </w:rPr>
        <w:t xml:space="preserve"> </w:t>
      </w:r>
      <w:r>
        <w:rPr>
          <w:sz w:val="20"/>
        </w:rPr>
        <w:t>or</w:t>
      </w:r>
      <w:r>
        <w:rPr>
          <w:spacing w:val="-2"/>
          <w:sz w:val="20"/>
        </w:rPr>
        <w:t xml:space="preserve"> </w:t>
      </w:r>
      <w:r>
        <w:rPr>
          <w:sz w:val="20"/>
        </w:rPr>
        <w:t>in-</w:t>
      </w:r>
      <w:r>
        <w:rPr>
          <w:spacing w:val="-4"/>
          <w:sz w:val="20"/>
        </w:rPr>
        <w:t>kind</w:t>
      </w:r>
      <w:r w:rsidR="005D2A02">
        <w:rPr>
          <w:spacing w:val="-4"/>
          <w:sz w:val="20"/>
        </w:rPr>
        <w:t>,</w:t>
      </w:r>
    </w:p>
    <w:p w14:paraId="28C7D963" w14:textId="583670C0" w:rsidR="003679C6" w:rsidRDefault="008E0221">
      <w:pPr>
        <w:pStyle w:val="ListParagraph"/>
        <w:numPr>
          <w:ilvl w:val="0"/>
          <w:numId w:val="6"/>
        </w:numPr>
        <w:tabs>
          <w:tab w:val="left" w:pos="1179"/>
        </w:tabs>
        <w:ind w:hanging="360"/>
        <w:rPr>
          <w:sz w:val="20"/>
        </w:rPr>
      </w:pPr>
      <w:bookmarkStart w:id="30" w:name="_Educational_and_community_engagement_c"/>
      <w:bookmarkEnd w:id="30"/>
      <w:r>
        <w:rPr>
          <w:sz w:val="20"/>
        </w:rPr>
        <w:t>Educational</w:t>
      </w:r>
      <w:r>
        <w:rPr>
          <w:spacing w:val="-9"/>
          <w:sz w:val="20"/>
        </w:rPr>
        <w:t xml:space="preserve"> </w:t>
      </w:r>
      <w:r>
        <w:rPr>
          <w:sz w:val="20"/>
        </w:rPr>
        <w:t>and</w:t>
      </w:r>
      <w:r>
        <w:rPr>
          <w:spacing w:val="-9"/>
          <w:sz w:val="20"/>
        </w:rPr>
        <w:t xml:space="preserve"> </w:t>
      </w:r>
      <w:r>
        <w:rPr>
          <w:sz w:val="20"/>
        </w:rPr>
        <w:t>community</w:t>
      </w:r>
      <w:r>
        <w:rPr>
          <w:spacing w:val="-11"/>
          <w:sz w:val="20"/>
        </w:rPr>
        <w:t xml:space="preserve"> </w:t>
      </w:r>
      <w:r>
        <w:rPr>
          <w:sz w:val="20"/>
        </w:rPr>
        <w:t>engagement</w:t>
      </w:r>
      <w:r>
        <w:rPr>
          <w:spacing w:val="-8"/>
          <w:sz w:val="20"/>
        </w:rPr>
        <w:t xml:space="preserve"> </w:t>
      </w:r>
      <w:r>
        <w:rPr>
          <w:sz w:val="20"/>
        </w:rPr>
        <w:t>components</w:t>
      </w:r>
      <w:r>
        <w:rPr>
          <w:spacing w:val="-13"/>
          <w:sz w:val="20"/>
        </w:rPr>
        <w:t xml:space="preserve"> </w:t>
      </w:r>
      <w:r>
        <w:rPr>
          <w:sz w:val="20"/>
        </w:rPr>
        <w:t>associated</w:t>
      </w:r>
      <w:r>
        <w:rPr>
          <w:spacing w:val="-9"/>
          <w:sz w:val="20"/>
        </w:rPr>
        <w:t xml:space="preserve"> </w:t>
      </w:r>
      <w:r>
        <w:rPr>
          <w:sz w:val="20"/>
        </w:rPr>
        <w:t>with</w:t>
      </w:r>
      <w:r>
        <w:rPr>
          <w:spacing w:val="-6"/>
          <w:sz w:val="20"/>
        </w:rPr>
        <w:t xml:space="preserve"> </w:t>
      </w:r>
      <w:r>
        <w:rPr>
          <w:sz w:val="20"/>
        </w:rPr>
        <w:t>the</w:t>
      </w:r>
      <w:r>
        <w:rPr>
          <w:spacing w:val="-9"/>
          <w:sz w:val="20"/>
        </w:rPr>
        <w:t xml:space="preserve"> </w:t>
      </w:r>
      <w:r>
        <w:rPr>
          <w:spacing w:val="-2"/>
          <w:sz w:val="20"/>
        </w:rPr>
        <w:t>project</w:t>
      </w:r>
      <w:r w:rsidR="005D2A02">
        <w:rPr>
          <w:spacing w:val="-2"/>
          <w:sz w:val="20"/>
        </w:rPr>
        <w:t>,</w:t>
      </w:r>
    </w:p>
    <w:p w14:paraId="15EB6231" w14:textId="3B9053EF" w:rsidR="003679C6" w:rsidRDefault="008E0221">
      <w:pPr>
        <w:pStyle w:val="ListParagraph"/>
        <w:numPr>
          <w:ilvl w:val="0"/>
          <w:numId w:val="6"/>
        </w:numPr>
        <w:tabs>
          <w:tab w:val="left" w:pos="1179"/>
        </w:tabs>
        <w:spacing w:before="17"/>
        <w:ind w:hanging="360"/>
        <w:rPr>
          <w:sz w:val="20"/>
        </w:rPr>
      </w:pPr>
      <w:bookmarkStart w:id="31" w:name="_Funds_leveraged_for_the_project"/>
      <w:bookmarkEnd w:id="31"/>
      <w:r>
        <w:rPr>
          <w:sz w:val="20"/>
        </w:rPr>
        <w:t>Funds</w:t>
      </w:r>
      <w:r>
        <w:rPr>
          <w:spacing w:val="-8"/>
          <w:sz w:val="20"/>
        </w:rPr>
        <w:t xml:space="preserve"> </w:t>
      </w:r>
      <w:r>
        <w:rPr>
          <w:sz w:val="20"/>
        </w:rPr>
        <w:t>leveraged</w:t>
      </w:r>
      <w:r>
        <w:rPr>
          <w:spacing w:val="-2"/>
          <w:sz w:val="20"/>
        </w:rPr>
        <w:t xml:space="preserve"> </w:t>
      </w:r>
      <w:r>
        <w:rPr>
          <w:sz w:val="20"/>
        </w:rPr>
        <w:t>for</w:t>
      </w:r>
      <w:r>
        <w:rPr>
          <w:spacing w:val="-7"/>
          <w:sz w:val="20"/>
        </w:rPr>
        <w:t xml:space="preserve"> </w:t>
      </w:r>
      <w:r>
        <w:rPr>
          <w:sz w:val="20"/>
        </w:rPr>
        <w:t>the</w:t>
      </w:r>
      <w:r>
        <w:rPr>
          <w:spacing w:val="-7"/>
          <w:sz w:val="20"/>
        </w:rPr>
        <w:t xml:space="preserve"> </w:t>
      </w:r>
      <w:r>
        <w:rPr>
          <w:spacing w:val="-2"/>
          <w:sz w:val="20"/>
        </w:rPr>
        <w:t>project</w:t>
      </w:r>
      <w:r w:rsidR="005D2A02">
        <w:rPr>
          <w:spacing w:val="-2"/>
          <w:sz w:val="20"/>
        </w:rPr>
        <w:t>,</w:t>
      </w:r>
    </w:p>
    <w:p w14:paraId="0222A043" w14:textId="2AF0DE07" w:rsidR="003679C6" w:rsidRDefault="008E0221">
      <w:pPr>
        <w:pStyle w:val="ListParagraph"/>
        <w:numPr>
          <w:ilvl w:val="0"/>
          <w:numId w:val="6"/>
        </w:numPr>
        <w:tabs>
          <w:tab w:val="left" w:pos="1179"/>
        </w:tabs>
        <w:ind w:hanging="360"/>
        <w:rPr>
          <w:sz w:val="20"/>
        </w:rPr>
      </w:pPr>
      <w:bookmarkStart w:id="32" w:name="_Direct_relationship_to_a_TMDL_(Total_M"/>
      <w:bookmarkEnd w:id="32"/>
      <w:r>
        <w:rPr>
          <w:sz w:val="20"/>
        </w:rPr>
        <w:t>Direct</w:t>
      </w:r>
      <w:r>
        <w:rPr>
          <w:spacing w:val="-8"/>
          <w:sz w:val="20"/>
        </w:rPr>
        <w:t xml:space="preserve"> </w:t>
      </w:r>
      <w:r>
        <w:rPr>
          <w:sz w:val="20"/>
        </w:rPr>
        <w:t>relationship</w:t>
      </w:r>
      <w:r>
        <w:rPr>
          <w:spacing w:val="-6"/>
          <w:sz w:val="20"/>
        </w:rPr>
        <w:t xml:space="preserve"> </w:t>
      </w:r>
      <w:r>
        <w:rPr>
          <w:sz w:val="20"/>
        </w:rPr>
        <w:t>to</w:t>
      </w:r>
      <w:r>
        <w:rPr>
          <w:spacing w:val="-7"/>
          <w:sz w:val="20"/>
        </w:rPr>
        <w:t xml:space="preserve"> </w:t>
      </w:r>
      <w:r>
        <w:rPr>
          <w:sz w:val="20"/>
        </w:rPr>
        <w:t>a</w:t>
      </w:r>
      <w:r>
        <w:rPr>
          <w:spacing w:val="-5"/>
          <w:sz w:val="20"/>
        </w:rPr>
        <w:t xml:space="preserve"> </w:t>
      </w:r>
      <w:r>
        <w:rPr>
          <w:sz w:val="20"/>
        </w:rPr>
        <w:t>TMDL</w:t>
      </w:r>
      <w:r>
        <w:rPr>
          <w:spacing w:val="-7"/>
          <w:sz w:val="20"/>
        </w:rPr>
        <w:t xml:space="preserve"> </w:t>
      </w:r>
      <w:r>
        <w:rPr>
          <w:sz w:val="20"/>
        </w:rPr>
        <w:t>(Total</w:t>
      </w:r>
      <w:r>
        <w:rPr>
          <w:spacing w:val="-9"/>
          <w:sz w:val="20"/>
        </w:rPr>
        <w:t xml:space="preserve"> </w:t>
      </w:r>
      <w:r>
        <w:rPr>
          <w:sz w:val="20"/>
        </w:rPr>
        <w:t>Maximum</w:t>
      </w:r>
      <w:r>
        <w:rPr>
          <w:spacing w:val="-5"/>
          <w:sz w:val="20"/>
        </w:rPr>
        <w:t xml:space="preserve"> </w:t>
      </w:r>
      <w:r>
        <w:rPr>
          <w:sz w:val="20"/>
        </w:rPr>
        <w:t>Daily</w:t>
      </w:r>
      <w:r>
        <w:rPr>
          <w:spacing w:val="-10"/>
          <w:sz w:val="20"/>
        </w:rPr>
        <w:t xml:space="preserve"> </w:t>
      </w:r>
      <w:r>
        <w:rPr>
          <w:sz w:val="20"/>
        </w:rPr>
        <w:t>Load)</w:t>
      </w:r>
      <w:r>
        <w:rPr>
          <w:spacing w:val="-2"/>
          <w:sz w:val="20"/>
        </w:rPr>
        <w:t xml:space="preserve"> </w:t>
      </w:r>
      <w:r>
        <w:rPr>
          <w:sz w:val="20"/>
        </w:rPr>
        <w:t>impairment</w:t>
      </w:r>
      <w:r>
        <w:rPr>
          <w:spacing w:val="-9"/>
          <w:sz w:val="20"/>
        </w:rPr>
        <w:t xml:space="preserve"> </w:t>
      </w:r>
      <w:r>
        <w:rPr>
          <w:spacing w:val="-2"/>
          <w:sz w:val="20"/>
        </w:rPr>
        <w:t>reduction</w:t>
      </w:r>
      <w:r w:rsidR="005D2A02">
        <w:rPr>
          <w:spacing w:val="-2"/>
          <w:sz w:val="20"/>
        </w:rPr>
        <w:t>,</w:t>
      </w:r>
    </w:p>
    <w:p w14:paraId="056ACF22" w14:textId="1BF44AE2" w:rsidR="003679C6" w:rsidRDefault="008E0221">
      <w:pPr>
        <w:pStyle w:val="ListParagraph"/>
        <w:numPr>
          <w:ilvl w:val="0"/>
          <w:numId w:val="6"/>
        </w:numPr>
        <w:tabs>
          <w:tab w:val="left" w:pos="1179"/>
        </w:tabs>
        <w:spacing w:line="259" w:lineRule="auto"/>
        <w:ind w:right="1098" w:hanging="360"/>
        <w:rPr>
          <w:sz w:val="20"/>
        </w:rPr>
      </w:pPr>
      <w:bookmarkStart w:id="33" w:name="_Identification_of_the_project_as_a_pri"/>
      <w:bookmarkEnd w:id="33"/>
      <w:r>
        <w:rPr>
          <w:sz w:val="20"/>
        </w:rPr>
        <w:t>Identification</w:t>
      </w:r>
      <w:r>
        <w:rPr>
          <w:spacing w:val="-3"/>
          <w:sz w:val="20"/>
        </w:rPr>
        <w:t xml:space="preserve"> </w:t>
      </w:r>
      <w:r>
        <w:rPr>
          <w:sz w:val="20"/>
        </w:rPr>
        <w:t>of</w:t>
      </w:r>
      <w:r>
        <w:rPr>
          <w:spacing w:val="-5"/>
          <w:sz w:val="20"/>
        </w:rPr>
        <w:t xml:space="preserve"> </w:t>
      </w:r>
      <w:r>
        <w:rPr>
          <w:sz w:val="20"/>
        </w:rPr>
        <w:t>the</w:t>
      </w:r>
      <w:r>
        <w:rPr>
          <w:spacing w:val="-4"/>
          <w:sz w:val="20"/>
        </w:rPr>
        <w:t xml:space="preserve"> </w:t>
      </w:r>
      <w:r>
        <w:rPr>
          <w:sz w:val="20"/>
        </w:rPr>
        <w:t>project</w:t>
      </w:r>
      <w:r>
        <w:rPr>
          <w:spacing w:val="-1"/>
          <w:sz w:val="20"/>
        </w:rPr>
        <w:t xml:space="preserve"> </w:t>
      </w:r>
      <w:r>
        <w:rPr>
          <w:sz w:val="20"/>
        </w:rPr>
        <w:t>as</w:t>
      </w:r>
      <w:r>
        <w:rPr>
          <w:spacing w:val="-4"/>
          <w:sz w:val="20"/>
        </w:rPr>
        <w:t xml:space="preserve"> </w:t>
      </w:r>
      <w:r>
        <w:rPr>
          <w:sz w:val="20"/>
        </w:rPr>
        <w:t>a</w:t>
      </w:r>
      <w:r>
        <w:rPr>
          <w:spacing w:val="-1"/>
          <w:sz w:val="20"/>
        </w:rPr>
        <w:t xml:space="preserve"> </w:t>
      </w:r>
      <w:r>
        <w:rPr>
          <w:sz w:val="20"/>
        </w:rPr>
        <w:t>priority</w:t>
      </w:r>
      <w:r>
        <w:rPr>
          <w:spacing w:val="-6"/>
          <w:sz w:val="20"/>
        </w:rPr>
        <w:t xml:space="preserve"> </w:t>
      </w:r>
      <w:r>
        <w:rPr>
          <w:sz w:val="20"/>
        </w:rPr>
        <w:t>by</w:t>
      </w:r>
      <w:r>
        <w:rPr>
          <w:spacing w:val="-1"/>
          <w:sz w:val="20"/>
        </w:rPr>
        <w:t xml:space="preserve"> </w:t>
      </w:r>
      <w:r>
        <w:rPr>
          <w:sz w:val="20"/>
        </w:rPr>
        <w:t>a</w:t>
      </w:r>
      <w:r>
        <w:rPr>
          <w:spacing w:val="-6"/>
          <w:sz w:val="20"/>
        </w:rPr>
        <w:t xml:space="preserve"> </w:t>
      </w:r>
      <w:r>
        <w:rPr>
          <w:sz w:val="20"/>
        </w:rPr>
        <w:t>local, state, or federal unit</w:t>
      </w:r>
      <w:r>
        <w:rPr>
          <w:spacing w:val="-6"/>
          <w:sz w:val="20"/>
        </w:rPr>
        <w:t xml:space="preserve"> </w:t>
      </w:r>
      <w:r>
        <w:rPr>
          <w:sz w:val="20"/>
        </w:rPr>
        <w:t>of</w:t>
      </w:r>
      <w:r>
        <w:rPr>
          <w:spacing w:val="-5"/>
          <w:sz w:val="20"/>
        </w:rPr>
        <w:t xml:space="preserve"> </w:t>
      </w:r>
      <w:r>
        <w:rPr>
          <w:sz w:val="20"/>
        </w:rPr>
        <w:t>government</w:t>
      </w:r>
      <w:r>
        <w:rPr>
          <w:spacing w:val="-6"/>
          <w:sz w:val="20"/>
        </w:rPr>
        <w:t xml:space="preserve"> </w:t>
      </w:r>
      <w:r>
        <w:rPr>
          <w:sz w:val="20"/>
        </w:rPr>
        <w:t>that</w:t>
      </w:r>
      <w:r>
        <w:rPr>
          <w:spacing w:val="-1"/>
          <w:sz w:val="20"/>
        </w:rPr>
        <w:t xml:space="preserve"> </w:t>
      </w:r>
      <w:r>
        <w:rPr>
          <w:sz w:val="20"/>
        </w:rPr>
        <w:t xml:space="preserve">manages water </w:t>
      </w:r>
      <w:r>
        <w:rPr>
          <w:spacing w:val="-2"/>
          <w:sz w:val="20"/>
        </w:rPr>
        <w:t>resources</w:t>
      </w:r>
      <w:r w:rsidR="005D2A02">
        <w:rPr>
          <w:spacing w:val="-2"/>
          <w:sz w:val="20"/>
        </w:rPr>
        <w:t>,</w:t>
      </w:r>
      <w:r w:rsidR="00E421A3">
        <w:rPr>
          <w:spacing w:val="-2"/>
          <w:sz w:val="20"/>
        </w:rPr>
        <w:t xml:space="preserve"> and</w:t>
      </w:r>
    </w:p>
    <w:p w14:paraId="6D9905F2" w14:textId="6C49E43C" w:rsidR="003679C6" w:rsidRDefault="008E0221">
      <w:pPr>
        <w:pStyle w:val="ListParagraph"/>
        <w:numPr>
          <w:ilvl w:val="0"/>
          <w:numId w:val="6"/>
        </w:numPr>
        <w:tabs>
          <w:tab w:val="left" w:pos="1178"/>
        </w:tabs>
        <w:spacing w:before="2"/>
        <w:ind w:left="1178" w:hanging="359"/>
        <w:rPr>
          <w:sz w:val="20"/>
        </w:rPr>
      </w:pPr>
      <w:bookmarkStart w:id="34" w:name="_Capacity_and_commitment_of_the_applica"/>
      <w:bookmarkEnd w:id="34"/>
      <w:r>
        <w:rPr>
          <w:sz w:val="20"/>
        </w:rPr>
        <w:t>Capacity</w:t>
      </w:r>
      <w:r>
        <w:rPr>
          <w:spacing w:val="-8"/>
          <w:sz w:val="20"/>
        </w:rPr>
        <w:t xml:space="preserve"> </w:t>
      </w:r>
      <w:r>
        <w:rPr>
          <w:sz w:val="20"/>
        </w:rPr>
        <w:t>and</w:t>
      </w:r>
      <w:r>
        <w:rPr>
          <w:spacing w:val="-7"/>
          <w:sz w:val="20"/>
        </w:rPr>
        <w:t xml:space="preserve"> </w:t>
      </w:r>
      <w:r>
        <w:rPr>
          <w:sz w:val="20"/>
        </w:rPr>
        <w:t>commitment</w:t>
      </w:r>
      <w:r>
        <w:rPr>
          <w:spacing w:val="-10"/>
          <w:sz w:val="20"/>
        </w:rPr>
        <w:t xml:space="preserve"> </w:t>
      </w:r>
      <w:r>
        <w:rPr>
          <w:sz w:val="20"/>
        </w:rPr>
        <w:t>of</w:t>
      </w:r>
      <w:r>
        <w:rPr>
          <w:spacing w:val="-5"/>
          <w:sz w:val="20"/>
        </w:rPr>
        <w:t xml:space="preserve"> </w:t>
      </w:r>
      <w:r>
        <w:rPr>
          <w:sz w:val="20"/>
        </w:rPr>
        <w:t>the</w:t>
      </w:r>
      <w:r>
        <w:rPr>
          <w:spacing w:val="-4"/>
          <w:sz w:val="20"/>
        </w:rPr>
        <w:t xml:space="preserve"> </w:t>
      </w:r>
      <w:r>
        <w:rPr>
          <w:sz w:val="20"/>
        </w:rPr>
        <w:t>applicant</w:t>
      </w:r>
      <w:r>
        <w:rPr>
          <w:spacing w:val="-10"/>
          <w:sz w:val="20"/>
        </w:rPr>
        <w:t xml:space="preserve"> </w:t>
      </w:r>
      <w:r>
        <w:rPr>
          <w:sz w:val="20"/>
        </w:rPr>
        <w:t>to</w:t>
      </w:r>
      <w:r>
        <w:rPr>
          <w:spacing w:val="-7"/>
          <w:sz w:val="20"/>
        </w:rPr>
        <w:t xml:space="preserve"> </w:t>
      </w:r>
      <w:r>
        <w:rPr>
          <w:sz w:val="20"/>
        </w:rPr>
        <w:t>implement</w:t>
      </w:r>
      <w:r>
        <w:rPr>
          <w:spacing w:val="-6"/>
          <w:sz w:val="20"/>
        </w:rPr>
        <w:t xml:space="preserve"> </w:t>
      </w:r>
      <w:r w:rsidR="00BD742E">
        <w:rPr>
          <w:spacing w:val="-6"/>
          <w:sz w:val="20"/>
        </w:rPr>
        <w:t xml:space="preserve">the </w:t>
      </w:r>
      <w:r>
        <w:rPr>
          <w:sz w:val="20"/>
        </w:rPr>
        <w:t>project</w:t>
      </w:r>
      <w:r>
        <w:rPr>
          <w:spacing w:val="-5"/>
          <w:sz w:val="20"/>
        </w:rPr>
        <w:t xml:space="preserve"> </w:t>
      </w:r>
      <w:r>
        <w:rPr>
          <w:sz w:val="20"/>
        </w:rPr>
        <w:t>and</w:t>
      </w:r>
      <w:r>
        <w:rPr>
          <w:spacing w:val="-3"/>
          <w:sz w:val="20"/>
        </w:rPr>
        <w:t xml:space="preserve"> </w:t>
      </w:r>
      <w:r>
        <w:rPr>
          <w:sz w:val="20"/>
        </w:rPr>
        <w:t>meet</w:t>
      </w:r>
      <w:r>
        <w:rPr>
          <w:spacing w:val="-10"/>
          <w:sz w:val="20"/>
        </w:rPr>
        <w:t xml:space="preserve"> </w:t>
      </w:r>
      <w:r>
        <w:rPr>
          <w:sz w:val="20"/>
        </w:rPr>
        <w:t>program</w:t>
      </w:r>
      <w:r>
        <w:rPr>
          <w:spacing w:val="-9"/>
          <w:sz w:val="20"/>
        </w:rPr>
        <w:t xml:space="preserve"> </w:t>
      </w:r>
      <w:r>
        <w:rPr>
          <w:spacing w:val="-2"/>
          <w:sz w:val="20"/>
        </w:rPr>
        <w:t>obligations</w:t>
      </w:r>
      <w:r w:rsidR="005D2A02">
        <w:rPr>
          <w:spacing w:val="-2"/>
          <w:sz w:val="20"/>
        </w:rPr>
        <w:t>.</w:t>
      </w:r>
    </w:p>
    <w:p w14:paraId="22860766" w14:textId="3276399C" w:rsidR="003679C6" w:rsidRDefault="008E0221">
      <w:pPr>
        <w:pStyle w:val="BodyText"/>
        <w:spacing w:before="252" w:line="242" w:lineRule="auto"/>
        <w:ind w:left="459" w:right="469"/>
      </w:pPr>
      <w:bookmarkStart w:id="35" w:name="Hennepin_County_is_interested_in_support"/>
      <w:bookmarkEnd w:id="35"/>
      <w:r>
        <w:t>Hennepin County is</w:t>
      </w:r>
      <w:r>
        <w:rPr>
          <w:spacing w:val="-3"/>
        </w:rPr>
        <w:t xml:space="preserve"> </w:t>
      </w:r>
      <w:r>
        <w:t>interested</w:t>
      </w:r>
      <w:r>
        <w:rPr>
          <w:spacing w:val="-2"/>
        </w:rPr>
        <w:t xml:space="preserve"> </w:t>
      </w:r>
      <w:r>
        <w:t>in</w:t>
      </w:r>
      <w:r>
        <w:rPr>
          <w:spacing w:val="-3"/>
        </w:rPr>
        <w:t xml:space="preserve"> </w:t>
      </w:r>
      <w:r>
        <w:t>supporting</w:t>
      </w:r>
      <w:r>
        <w:rPr>
          <w:spacing w:val="-2"/>
        </w:rPr>
        <w:t xml:space="preserve"> </w:t>
      </w:r>
      <w:r>
        <w:t>projects</w:t>
      </w:r>
      <w:r>
        <w:rPr>
          <w:spacing w:val="-3"/>
        </w:rPr>
        <w:t xml:space="preserve"> </w:t>
      </w:r>
      <w:r>
        <w:t>throughout</w:t>
      </w:r>
      <w:r>
        <w:rPr>
          <w:spacing w:val="-5"/>
        </w:rPr>
        <w:t xml:space="preserve"> </w:t>
      </w:r>
      <w:r>
        <w:t>the</w:t>
      </w:r>
      <w:r>
        <w:rPr>
          <w:spacing w:val="-3"/>
        </w:rPr>
        <w:t xml:space="preserve"> </w:t>
      </w:r>
      <w:r>
        <w:t>county.</w:t>
      </w:r>
      <w:r>
        <w:rPr>
          <w:spacing w:val="-4"/>
        </w:rPr>
        <w:t xml:space="preserve"> </w:t>
      </w:r>
      <w:r>
        <w:t>Geographic</w:t>
      </w:r>
      <w:r>
        <w:rPr>
          <w:spacing w:val="-5"/>
        </w:rPr>
        <w:t xml:space="preserve"> </w:t>
      </w:r>
      <w:r>
        <w:t>location</w:t>
      </w:r>
      <w:r>
        <w:rPr>
          <w:spacing w:val="-2"/>
        </w:rPr>
        <w:t xml:space="preserve"> </w:t>
      </w:r>
      <w:r>
        <w:t>of</w:t>
      </w:r>
      <w:r>
        <w:rPr>
          <w:spacing w:val="-4"/>
        </w:rPr>
        <w:t xml:space="preserve"> </w:t>
      </w:r>
      <w:r>
        <w:t>projects</w:t>
      </w:r>
      <w:r>
        <w:rPr>
          <w:spacing w:val="-7"/>
        </w:rPr>
        <w:t xml:space="preserve"> </w:t>
      </w:r>
      <w:r>
        <w:t xml:space="preserve">may be considered to maximize the reach of the </w:t>
      </w:r>
      <w:r w:rsidR="00BD742E">
        <w:t xml:space="preserve">Natural Resources </w:t>
      </w:r>
      <w:r>
        <w:t>Opportunity Grant program.</w:t>
      </w:r>
    </w:p>
    <w:p w14:paraId="0AD68D61" w14:textId="77777777" w:rsidR="003679C6" w:rsidRDefault="008E0221">
      <w:pPr>
        <w:pStyle w:val="Heading2"/>
        <w:spacing w:before="235"/>
        <w:rPr>
          <w:b/>
        </w:rPr>
      </w:pPr>
      <w:bookmarkStart w:id="36" w:name="General_Rules"/>
      <w:bookmarkEnd w:id="36"/>
      <w:r>
        <w:rPr>
          <w:b/>
        </w:rPr>
        <w:lastRenderedPageBreak/>
        <w:t>General</w:t>
      </w:r>
      <w:r>
        <w:rPr>
          <w:b/>
          <w:spacing w:val="4"/>
        </w:rPr>
        <w:t xml:space="preserve"> </w:t>
      </w:r>
      <w:r>
        <w:rPr>
          <w:b/>
          <w:spacing w:val="-2"/>
        </w:rPr>
        <w:t>Rules</w:t>
      </w:r>
    </w:p>
    <w:p w14:paraId="63FA73FD" w14:textId="77777777" w:rsidR="003679C6" w:rsidRDefault="008E0221">
      <w:pPr>
        <w:pStyle w:val="BodyText"/>
        <w:spacing w:before="127" w:line="256" w:lineRule="auto"/>
        <w:ind w:right="469"/>
      </w:pPr>
      <w:r>
        <w:t>An application is an invitation for applicants to submit</w:t>
      </w:r>
      <w:r>
        <w:rPr>
          <w:spacing w:val="-4"/>
        </w:rPr>
        <w:t xml:space="preserve"> </w:t>
      </w:r>
      <w:r>
        <w:t>a request to the county to receive an</w:t>
      </w:r>
      <w:r>
        <w:rPr>
          <w:spacing w:val="-1"/>
        </w:rPr>
        <w:t xml:space="preserve"> </w:t>
      </w:r>
      <w:r>
        <w:t>Opportunity Grant and not a confirmed</w:t>
      </w:r>
      <w:r>
        <w:rPr>
          <w:spacing w:val="-4"/>
        </w:rPr>
        <w:t xml:space="preserve"> </w:t>
      </w:r>
      <w:r>
        <w:t>grant</w:t>
      </w:r>
      <w:r>
        <w:rPr>
          <w:spacing w:val="-2"/>
        </w:rPr>
        <w:t xml:space="preserve"> </w:t>
      </w:r>
      <w:r>
        <w:t>award.</w:t>
      </w:r>
      <w:r>
        <w:rPr>
          <w:spacing w:val="-1"/>
        </w:rPr>
        <w:t xml:space="preserve"> </w:t>
      </w:r>
      <w:r>
        <w:t>Submission</w:t>
      </w:r>
      <w:r>
        <w:rPr>
          <w:spacing w:val="-4"/>
        </w:rPr>
        <w:t xml:space="preserve"> </w:t>
      </w:r>
      <w:r>
        <w:t>of</w:t>
      </w:r>
      <w:r>
        <w:rPr>
          <w:spacing w:val="-1"/>
        </w:rPr>
        <w:t xml:space="preserve"> </w:t>
      </w:r>
      <w:r>
        <w:t>an application</w:t>
      </w:r>
      <w:r>
        <w:rPr>
          <w:spacing w:val="-4"/>
        </w:rPr>
        <w:t xml:space="preserve"> </w:t>
      </w:r>
      <w:r>
        <w:t>shall</w:t>
      </w:r>
      <w:r>
        <w:rPr>
          <w:spacing w:val="-1"/>
        </w:rPr>
        <w:t xml:space="preserve"> </w:t>
      </w:r>
      <w:r>
        <w:t>neither</w:t>
      </w:r>
      <w:r>
        <w:rPr>
          <w:spacing w:val="-4"/>
        </w:rPr>
        <w:t xml:space="preserve"> </w:t>
      </w:r>
      <w:r>
        <w:t>obligate</w:t>
      </w:r>
      <w:r>
        <w:rPr>
          <w:spacing w:val="-5"/>
        </w:rPr>
        <w:t xml:space="preserve"> </w:t>
      </w:r>
      <w:r>
        <w:t>nor</w:t>
      </w:r>
      <w:r>
        <w:rPr>
          <w:spacing w:val="-4"/>
        </w:rPr>
        <w:t xml:space="preserve"> </w:t>
      </w:r>
      <w:r>
        <w:t>entitle an applicant</w:t>
      </w:r>
      <w:r>
        <w:rPr>
          <w:spacing w:val="-2"/>
        </w:rPr>
        <w:t xml:space="preserve"> </w:t>
      </w:r>
      <w:r>
        <w:t>to</w:t>
      </w:r>
      <w:r>
        <w:rPr>
          <w:spacing w:val="-4"/>
        </w:rPr>
        <w:t xml:space="preserve"> </w:t>
      </w:r>
      <w:r>
        <w:t>enter a</w:t>
      </w:r>
      <w:r>
        <w:rPr>
          <w:spacing w:val="-7"/>
        </w:rPr>
        <w:t xml:space="preserve"> </w:t>
      </w:r>
      <w:r>
        <w:t>contract</w:t>
      </w:r>
      <w:r>
        <w:rPr>
          <w:spacing w:val="-2"/>
        </w:rPr>
        <w:t xml:space="preserve"> </w:t>
      </w:r>
      <w:r>
        <w:t>with the county.</w:t>
      </w:r>
      <w:r>
        <w:rPr>
          <w:spacing w:val="-2"/>
        </w:rPr>
        <w:t xml:space="preserve"> </w:t>
      </w:r>
      <w:r>
        <w:t>The</w:t>
      </w:r>
      <w:r>
        <w:rPr>
          <w:spacing w:val="-1"/>
        </w:rPr>
        <w:t xml:space="preserve"> </w:t>
      </w:r>
      <w:r>
        <w:t>county will</w:t>
      </w:r>
      <w:r>
        <w:rPr>
          <w:spacing w:val="-2"/>
        </w:rPr>
        <w:t xml:space="preserve"> </w:t>
      </w:r>
      <w:r>
        <w:t>consider all</w:t>
      </w:r>
      <w:r>
        <w:rPr>
          <w:spacing w:val="-2"/>
        </w:rPr>
        <w:t xml:space="preserve"> </w:t>
      </w:r>
      <w:r>
        <w:t>the</w:t>
      </w:r>
      <w:r>
        <w:rPr>
          <w:spacing w:val="-1"/>
        </w:rPr>
        <w:t xml:space="preserve"> </w:t>
      </w:r>
      <w:r>
        <w:t>material</w:t>
      </w:r>
      <w:r>
        <w:rPr>
          <w:spacing w:val="-2"/>
        </w:rPr>
        <w:t xml:space="preserve"> </w:t>
      </w:r>
      <w:r>
        <w:t>submitted by the applicant to determine</w:t>
      </w:r>
      <w:r>
        <w:rPr>
          <w:spacing w:val="-1"/>
        </w:rPr>
        <w:t xml:space="preserve"> </w:t>
      </w:r>
      <w:r>
        <w:t>whether the</w:t>
      </w:r>
      <w:r>
        <w:rPr>
          <w:spacing w:val="-1"/>
        </w:rPr>
        <w:t xml:space="preserve"> </w:t>
      </w:r>
      <w:r>
        <w:t>applicant’s</w:t>
      </w:r>
      <w:r>
        <w:rPr>
          <w:spacing w:val="-1"/>
        </w:rPr>
        <w:t xml:space="preserve"> </w:t>
      </w:r>
      <w:r>
        <w:t>offer follows the terms and conditions set forth in this application. Applications that do not comply with the provisions in this guidelines document or in the application itself may be considered nonresponsive and may be rejected.</w:t>
      </w:r>
    </w:p>
    <w:p w14:paraId="1A40A221" w14:textId="77777777" w:rsidR="003679C6" w:rsidRDefault="008E0221">
      <w:pPr>
        <w:pStyle w:val="BodyText"/>
        <w:spacing w:before="171" w:line="259" w:lineRule="auto"/>
        <w:ind w:right="529"/>
      </w:pPr>
      <w:r>
        <w:t>The county reserves</w:t>
      </w:r>
      <w:r>
        <w:rPr>
          <w:spacing w:val="-3"/>
        </w:rPr>
        <w:t xml:space="preserve"> </w:t>
      </w:r>
      <w:r>
        <w:t>the</w:t>
      </w:r>
      <w:r>
        <w:rPr>
          <w:spacing w:val="-3"/>
        </w:rPr>
        <w:t xml:space="preserve"> </w:t>
      </w:r>
      <w:r>
        <w:t>right</w:t>
      </w:r>
      <w:r>
        <w:rPr>
          <w:spacing w:val="-5"/>
        </w:rPr>
        <w:t xml:space="preserve"> </w:t>
      </w:r>
      <w:r>
        <w:t>to</w:t>
      </w:r>
      <w:r>
        <w:rPr>
          <w:spacing w:val="-2"/>
        </w:rPr>
        <w:t xml:space="preserve"> </w:t>
      </w:r>
      <w:r>
        <w:t>determine, in its</w:t>
      </w:r>
      <w:r>
        <w:rPr>
          <w:spacing w:val="-3"/>
        </w:rPr>
        <w:t xml:space="preserve"> </w:t>
      </w:r>
      <w:r>
        <w:t>sole</w:t>
      </w:r>
      <w:r>
        <w:rPr>
          <w:spacing w:val="-3"/>
        </w:rPr>
        <w:t xml:space="preserve"> </w:t>
      </w:r>
      <w:r>
        <w:t>and absolute</w:t>
      </w:r>
      <w:r>
        <w:rPr>
          <w:spacing w:val="-3"/>
        </w:rPr>
        <w:t xml:space="preserve"> </w:t>
      </w:r>
      <w:r>
        <w:t>discretion, whether any aspect</w:t>
      </w:r>
      <w:r>
        <w:rPr>
          <w:spacing w:val="-5"/>
        </w:rPr>
        <w:t xml:space="preserve"> </w:t>
      </w:r>
      <w:r>
        <w:t>of the</w:t>
      </w:r>
      <w:r>
        <w:rPr>
          <w:spacing w:val="-4"/>
        </w:rPr>
        <w:t xml:space="preserve"> </w:t>
      </w:r>
      <w:r>
        <w:t>proposed work satisfactorily meets the criteria</w:t>
      </w:r>
      <w:r>
        <w:rPr>
          <w:spacing w:val="-5"/>
        </w:rPr>
        <w:t xml:space="preserve"> </w:t>
      </w:r>
      <w:r>
        <w:t>established in</w:t>
      </w:r>
      <w:r>
        <w:rPr>
          <w:spacing w:val="-2"/>
        </w:rPr>
        <w:t xml:space="preserve"> </w:t>
      </w:r>
      <w:r>
        <w:t>the application, the</w:t>
      </w:r>
      <w:r>
        <w:rPr>
          <w:spacing w:val="-3"/>
        </w:rPr>
        <w:t xml:space="preserve"> </w:t>
      </w:r>
      <w:r>
        <w:t>right to seek</w:t>
      </w:r>
      <w:r>
        <w:rPr>
          <w:spacing w:val="-3"/>
        </w:rPr>
        <w:t xml:space="preserve"> </w:t>
      </w:r>
      <w:r>
        <w:t>clarification from any</w:t>
      </w:r>
      <w:r>
        <w:rPr>
          <w:spacing w:val="-5"/>
        </w:rPr>
        <w:t xml:space="preserve"> </w:t>
      </w:r>
      <w:r>
        <w:t>applicants,</w:t>
      </w:r>
      <w:r>
        <w:rPr>
          <w:spacing w:val="-4"/>
        </w:rPr>
        <w:t xml:space="preserve"> </w:t>
      </w:r>
      <w:r>
        <w:t>the</w:t>
      </w:r>
      <w:r>
        <w:rPr>
          <w:spacing w:val="-3"/>
        </w:rPr>
        <w:t xml:space="preserve"> </w:t>
      </w:r>
      <w:r>
        <w:t>right to</w:t>
      </w:r>
      <w:r>
        <w:rPr>
          <w:spacing w:val="-2"/>
        </w:rPr>
        <w:t xml:space="preserve"> </w:t>
      </w:r>
      <w:r>
        <w:t>request</w:t>
      </w:r>
      <w:r>
        <w:rPr>
          <w:spacing w:val="-5"/>
        </w:rPr>
        <w:t xml:space="preserve"> </w:t>
      </w:r>
      <w:r>
        <w:t>additional information</w:t>
      </w:r>
      <w:r>
        <w:rPr>
          <w:spacing w:val="-2"/>
        </w:rPr>
        <w:t xml:space="preserve"> </w:t>
      </w:r>
      <w:r>
        <w:t>during</w:t>
      </w:r>
      <w:r>
        <w:rPr>
          <w:spacing w:val="-2"/>
        </w:rPr>
        <w:t xml:space="preserve"> </w:t>
      </w:r>
      <w:r>
        <w:t>the</w:t>
      </w:r>
      <w:r>
        <w:rPr>
          <w:spacing w:val="-3"/>
        </w:rPr>
        <w:t xml:space="preserve"> </w:t>
      </w:r>
      <w:r>
        <w:t>evaluation</w:t>
      </w:r>
      <w:r>
        <w:rPr>
          <w:spacing w:val="-2"/>
        </w:rPr>
        <w:t xml:space="preserve"> </w:t>
      </w:r>
      <w:r>
        <w:t>period, the</w:t>
      </w:r>
      <w:r>
        <w:rPr>
          <w:spacing w:val="-3"/>
        </w:rPr>
        <w:t xml:space="preserve"> </w:t>
      </w:r>
      <w:r>
        <w:t>right to</w:t>
      </w:r>
      <w:r>
        <w:rPr>
          <w:spacing w:val="-2"/>
        </w:rPr>
        <w:t xml:space="preserve"> </w:t>
      </w:r>
      <w:r>
        <w:t>negotiate with</w:t>
      </w:r>
      <w:r>
        <w:rPr>
          <w:spacing w:val="-2"/>
        </w:rPr>
        <w:t xml:space="preserve"> </w:t>
      </w:r>
      <w:r>
        <w:t>any</w:t>
      </w:r>
      <w:r>
        <w:rPr>
          <w:spacing w:val="-5"/>
        </w:rPr>
        <w:t xml:space="preserve"> </w:t>
      </w:r>
      <w:r>
        <w:t>applicants</w:t>
      </w:r>
      <w:r>
        <w:rPr>
          <w:spacing w:val="-3"/>
        </w:rPr>
        <w:t xml:space="preserve"> </w:t>
      </w:r>
      <w:r>
        <w:t>whether</w:t>
      </w:r>
      <w:r>
        <w:rPr>
          <w:spacing w:val="-1"/>
        </w:rPr>
        <w:t xml:space="preserve"> </w:t>
      </w:r>
      <w:r>
        <w:t>or</w:t>
      </w:r>
      <w:r>
        <w:rPr>
          <w:spacing w:val="-2"/>
        </w:rPr>
        <w:t xml:space="preserve"> </w:t>
      </w:r>
      <w:r>
        <w:t>not they submitted an application, the right to reject any or all applications with or without cause, the right to waive any irregularities or informalities in an application, the right to award multiple contracts to applicants, and/or the right to award a contract to an entity that did not submit an application.</w:t>
      </w:r>
    </w:p>
    <w:p w14:paraId="44024B83" w14:textId="77777777" w:rsidR="003679C6" w:rsidRDefault="008E0221">
      <w:pPr>
        <w:pStyle w:val="BodyText"/>
        <w:spacing w:before="85" w:line="256" w:lineRule="auto"/>
        <w:ind w:right="469" w:hanging="1"/>
      </w:pPr>
      <w:r>
        <w:t>The county reserves the right to withdraw, cancel, suspend, and/or modify the application and submittal process for any reason and</w:t>
      </w:r>
      <w:r>
        <w:rPr>
          <w:spacing w:val="-3"/>
        </w:rPr>
        <w:t xml:space="preserve"> </w:t>
      </w:r>
      <w:r>
        <w:t>at</w:t>
      </w:r>
      <w:r>
        <w:rPr>
          <w:spacing w:val="-1"/>
        </w:rPr>
        <w:t xml:space="preserve"> </w:t>
      </w:r>
      <w:r>
        <w:t>any</w:t>
      </w:r>
      <w:r>
        <w:rPr>
          <w:spacing w:val="-6"/>
        </w:rPr>
        <w:t xml:space="preserve"> </w:t>
      </w:r>
      <w:r>
        <w:t>time with</w:t>
      </w:r>
      <w:r>
        <w:rPr>
          <w:spacing w:val="-8"/>
        </w:rPr>
        <w:t xml:space="preserve"> </w:t>
      </w:r>
      <w:r>
        <w:t>no</w:t>
      </w:r>
      <w:r>
        <w:rPr>
          <w:spacing w:val="-3"/>
        </w:rPr>
        <w:t xml:space="preserve"> </w:t>
      </w:r>
      <w:r>
        <w:t>liability</w:t>
      </w:r>
      <w:r>
        <w:rPr>
          <w:spacing w:val="-1"/>
        </w:rPr>
        <w:t xml:space="preserve"> </w:t>
      </w:r>
      <w:r>
        <w:t>to</w:t>
      </w:r>
      <w:r>
        <w:rPr>
          <w:spacing w:val="-3"/>
        </w:rPr>
        <w:t xml:space="preserve"> </w:t>
      </w:r>
      <w:r>
        <w:t>any</w:t>
      </w:r>
      <w:r>
        <w:rPr>
          <w:spacing w:val="-6"/>
        </w:rPr>
        <w:t xml:space="preserve"> </w:t>
      </w:r>
      <w:r>
        <w:t>prospective applicant</w:t>
      </w:r>
      <w:r>
        <w:rPr>
          <w:spacing w:val="-2"/>
        </w:rPr>
        <w:t xml:space="preserve"> </w:t>
      </w:r>
      <w:r>
        <w:t>for</w:t>
      </w:r>
      <w:r>
        <w:rPr>
          <w:spacing w:val="-3"/>
        </w:rPr>
        <w:t xml:space="preserve"> </w:t>
      </w:r>
      <w:r>
        <w:t>any</w:t>
      </w:r>
      <w:r>
        <w:rPr>
          <w:spacing w:val="-1"/>
        </w:rPr>
        <w:t xml:space="preserve"> </w:t>
      </w:r>
      <w:r>
        <w:t>costs</w:t>
      </w:r>
      <w:r>
        <w:rPr>
          <w:spacing w:val="-4"/>
        </w:rPr>
        <w:t xml:space="preserve"> </w:t>
      </w:r>
      <w:r>
        <w:t>or</w:t>
      </w:r>
      <w:r>
        <w:rPr>
          <w:spacing w:val="-3"/>
        </w:rPr>
        <w:t xml:space="preserve"> </w:t>
      </w:r>
      <w:r>
        <w:t>expenses incurred</w:t>
      </w:r>
      <w:r>
        <w:rPr>
          <w:spacing w:val="-3"/>
        </w:rPr>
        <w:t xml:space="preserve"> </w:t>
      </w:r>
      <w:r>
        <w:t>in</w:t>
      </w:r>
      <w:r>
        <w:rPr>
          <w:spacing w:val="-3"/>
        </w:rPr>
        <w:t xml:space="preserve"> </w:t>
      </w:r>
      <w:r>
        <w:t>connection with the application submission.</w:t>
      </w:r>
    </w:p>
    <w:p w14:paraId="2717B09D" w14:textId="47273DC5" w:rsidR="008E0221" w:rsidRDefault="008E0221" w:rsidP="006D3B1F">
      <w:pPr>
        <w:pStyle w:val="BodyText"/>
        <w:spacing w:before="120" w:line="254" w:lineRule="auto"/>
        <w:ind w:right="469"/>
      </w:pPr>
      <w:r>
        <w:t>All contracts</w:t>
      </w:r>
      <w:r>
        <w:rPr>
          <w:spacing w:val="-3"/>
        </w:rPr>
        <w:t xml:space="preserve"> </w:t>
      </w:r>
      <w:r>
        <w:t>recommended</w:t>
      </w:r>
      <w:r>
        <w:rPr>
          <w:spacing w:val="-2"/>
        </w:rPr>
        <w:t xml:space="preserve"> </w:t>
      </w:r>
      <w:r>
        <w:t>by</w:t>
      </w:r>
      <w:r>
        <w:rPr>
          <w:spacing w:val="-5"/>
        </w:rPr>
        <w:t xml:space="preserve"> </w:t>
      </w:r>
      <w:r>
        <w:t>Hennepin</w:t>
      </w:r>
      <w:r>
        <w:rPr>
          <w:spacing w:val="-2"/>
        </w:rPr>
        <w:t xml:space="preserve"> </w:t>
      </w:r>
      <w:r>
        <w:t>County</w:t>
      </w:r>
      <w:r>
        <w:rPr>
          <w:spacing w:val="-5"/>
        </w:rPr>
        <w:t xml:space="preserve"> </w:t>
      </w:r>
      <w:r>
        <w:t>Environment</w:t>
      </w:r>
      <w:r>
        <w:rPr>
          <w:spacing w:val="-5"/>
        </w:rPr>
        <w:t xml:space="preserve"> </w:t>
      </w:r>
      <w:r>
        <w:t>and</w:t>
      </w:r>
      <w:r>
        <w:rPr>
          <w:spacing w:val="-2"/>
        </w:rPr>
        <w:t xml:space="preserve"> </w:t>
      </w:r>
      <w:r>
        <w:t>Energy</w:t>
      </w:r>
      <w:r>
        <w:rPr>
          <w:spacing w:val="-5"/>
        </w:rPr>
        <w:t xml:space="preserve"> </w:t>
      </w:r>
      <w:r>
        <w:t>Department</w:t>
      </w:r>
      <w:r>
        <w:rPr>
          <w:spacing w:val="-5"/>
        </w:rPr>
        <w:t xml:space="preserve"> </w:t>
      </w:r>
      <w:r>
        <w:t>are</w:t>
      </w:r>
      <w:r>
        <w:rPr>
          <w:spacing w:val="-3"/>
        </w:rPr>
        <w:t xml:space="preserve"> </w:t>
      </w:r>
      <w:r>
        <w:t>advisory</w:t>
      </w:r>
      <w:r>
        <w:rPr>
          <w:spacing w:val="-5"/>
        </w:rPr>
        <w:t xml:space="preserve"> </w:t>
      </w:r>
      <w:r>
        <w:t>only,</w:t>
      </w:r>
      <w:r>
        <w:rPr>
          <w:spacing w:val="-4"/>
        </w:rPr>
        <w:t xml:space="preserve"> </w:t>
      </w:r>
      <w:r>
        <w:t>subject to approval by the Hennepin County Board of Commissioners.</w:t>
      </w:r>
    </w:p>
    <w:p w14:paraId="52DF5093" w14:textId="77777777" w:rsidR="003679C6" w:rsidRDefault="008E0221" w:rsidP="006D3B1F">
      <w:pPr>
        <w:spacing w:before="120"/>
        <w:ind w:left="460"/>
        <w:rPr>
          <w:rFonts w:ascii="Segoe UI Light"/>
          <w:sz w:val="36"/>
        </w:rPr>
      </w:pPr>
      <w:bookmarkStart w:id="37" w:name="Program_Guidelines_and_Requirements"/>
      <w:bookmarkEnd w:id="37"/>
      <w:r>
        <w:rPr>
          <w:rFonts w:ascii="Segoe UI Light"/>
          <w:color w:val="0057A3"/>
          <w:sz w:val="36"/>
        </w:rPr>
        <w:t>Program</w:t>
      </w:r>
      <w:r>
        <w:rPr>
          <w:rFonts w:ascii="Segoe UI Light"/>
          <w:color w:val="0057A3"/>
          <w:spacing w:val="-3"/>
          <w:sz w:val="36"/>
        </w:rPr>
        <w:t xml:space="preserve"> </w:t>
      </w:r>
      <w:r>
        <w:rPr>
          <w:rFonts w:ascii="Segoe UI Light"/>
          <w:color w:val="0057A3"/>
          <w:sz w:val="36"/>
        </w:rPr>
        <w:t>Guidelines</w:t>
      </w:r>
      <w:r>
        <w:rPr>
          <w:rFonts w:ascii="Segoe UI Light"/>
          <w:color w:val="0057A3"/>
          <w:spacing w:val="-3"/>
          <w:sz w:val="36"/>
        </w:rPr>
        <w:t xml:space="preserve"> </w:t>
      </w:r>
      <w:r>
        <w:rPr>
          <w:rFonts w:ascii="Segoe UI Light"/>
          <w:color w:val="0057A3"/>
          <w:sz w:val="36"/>
        </w:rPr>
        <w:t>and</w:t>
      </w:r>
      <w:r>
        <w:rPr>
          <w:rFonts w:ascii="Segoe UI Light"/>
          <w:color w:val="0057A3"/>
          <w:spacing w:val="-1"/>
          <w:sz w:val="36"/>
        </w:rPr>
        <w:t xml:space="preserve"> </w:t>
      </w:r>
      <w:r>
        <w:rPr>
          <w:rFonts w:ascii="Segoe UI Light"/>
          <w:color w:val="0057A3"/>
          <w:spacing w:val="-2"/>
          <w:sz w:val="36"/>
        </w:rPr>
        <w:t>Requirements</w:t>
      </w:r>
    </w:p>
    <w:p w14:paraId="5C22F390" w14:textId="77777777" w:rsidR="003679C6" w:rsidRDefault="003679C6">
      <w:pPr>
        <w:pStyle w:val="BodyText"/>
        <w:spacing w:before="9"/>
        <w:ind w:left="0"/>
        <w:rPr>
          <w:rFonts w:ascii="Segoe UI Light"/>
          <w:sz w:val="8"/>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95"/>
        <w:gridCol w:w="8280"/>
      </w:tblGrid>
      <w:tr w:rsidR="003679C6" w14:paraId="694C0425" w14:textId="77777777" w:rsidTr="00E03FCA">
        <w:trPr>
          <w:trHeight w:val="1862"/>
        </w:trPr>
        <w:tc>
          <w:tcPr>
            <w:tcW w:w="2495" w:type="dxa"/>
          </w:tcPr>
          <w:p w14:paraId="43E6C530" w14:textId="77777777" w:rsidR="003679C6" w:rsidRDefault="003679C6">
            <w:pPr>
              <w:pStyle w:val="TableParagraph"/>
              <w:rPr>
                <w:rFonts w:ascii="Segoe UI Light"/>
                <w:sz w:val="20"/>
              </w:rPr>
            </w:pPr>
          </w:p>
          <w:p w14:paraId="07278F2B" w14:textId="77777777" w:rsidR="003679C6" w:rsidRDefault="003679C6">
            <w:pPr>
              <w:pStyle w:val="TableParagraph"/>
              <w:spacing w:before="264"/>
              <w:rPr>
                <w:rFonts w:ascii="Segoe UI Light"/>
                <w:sz w:val="20"/>
              </w:rPr>
            </w:pPr>
          </w:p>
          <w:p w14:paraId="13AC181A" w14:textId="77777777" w:rsidR="003679C6" w:rsidRDefault="008E0221">
            <w:pPr>
              <w:pStyle w:val="TableParagraph"/>
              <w:ind w:left="110"/>
              <w:rPr>
                <w:b/>
                <w:sz w:val="20"/>
              </w:rPr>
            </w:pPr>
            <w:r>
              <w:rPr>
                <w:b/>
                <w:spacing w:val="-2"/>
                <w:sz w:val="20"/>
              </w:rPr>
              <w:t>Eligibility</w:t>
            </w:r>
          </w:p>
        </w:tc>
        <w:tc>
          <w:tcPr>
            <w:tcW w:w="8280" w:type="dxa"/>
          </w:tcPr>
          <w:p w14:paraId="4C2548C1" w14:textId="77777777" w:rsidR="003679C6" w:rsidRDefault="008E0221">
            <w:pPr>
              <w:pStyle w:val="TableParagraph"/>
              <w:numPr>
                <w:ilvl w:val="0"/>
                <w:numId w:val="5"/>
              </w:numPr>
              <w:tabs>
                <w:tab w:val="left" w:pos="470"/>
              </w:tabs>
              <w:rPr>
                <w:sz w:val="20"/>
              </w:rPr>
            </w:pPr>
            <w:r>
              <w:rPr>
                <w:sz w:val="20"/>
              </w:rPr>
              <w:t>The</w:t>
            </w:r>
            <w:r>
              <w:rPr>
                <w:spacing w:val="-7"/>
                <w:sz w:val="20"/>
              </w:rPr>
              <w:t xml:space="preserve"> </w:t>
            </w:r>
            <w:r>
              <w:rPr>
                <w:sz w:val="20"/>
              </w:rPr>
              <w:t>project</w:t>
            </w:r>
            <w:r>
              <w:rPr>
                <w:spacing w:val="-4"/>
                <w:sz w:val="20"/>
              </w:rPr>
              <w:t xml:space="preserve"> </w:t>
            </w:r>
            <w:r>
              <w:rPr>
                <w:sz w:val="20"/>
              </w:rPr>
              <w:t>must</w:t>
            </w:r>
            <w:r>
              <w:rPr>
                <w:spacing w:val="-8"/>
                <w:sz w:val="20"/>
              </w:rPr>
              <w:t xml:space="preserve"> </w:t>
            </w:r>
            <w:proofErr w:type="gramStart"/>
            <w:r>
              <w:rPr>
                <w:sz w:val="20"/>
              </w:rPr>
              <w:t>be</w:t>
            </w:r>
            <w:r>
              <w:rPr>
                <w:spacing w:val="-7"/>
                <w:sz w:val="20"/>
              </w:rPr>
              <w:t xml:space="preserve"> </w:t>
            </w:r>
            <w:r>
              <w:rPr>
                <w:sz w:val="20"/>
              </w:rPr>
              <w:t>located</w:t>
            </w:r>
            <w:r>
              <w:rPr>
                <w:spacing w:val="-1"/>
                <w:sz w:val="20"/>
              </w:rPr>
              <w:t xml:space="preserve"> </w:t>
            </w:r>
            <w:r>
              <w:rPr>
                <w:sz w:val="20"/>
              </w:rPr>
              <w:t>in</w:t>
            </w:r>
            <w:proofErr w:type="gramEnd"/>
            <w:r>
              <w:rPr>
                <w:spacing w:val="-6"/>
                <w:sz w:val="20"/>
              </w:rPr>
              <w:t xml:space="preserve"> </w:t>
            </w:r>
            <w:r>
              <w:rPr>
                <w:sz w:val="20"/>
              </w:rPr>
              <w:t>Hennepin</w:t>
            </w:r>
            <w:r>
              <w:rPr>
                <w:spacing w:val="-1"/>
                <w:sz w:val="20"/>
              </w:rPr>
              <w:t xml:space="preserve"> </w:t>
            </w:r>
            <w:r>
              <w:rPr>
                <w:spacing w:val="-2"/>
                <w:sz w:val="20"/>
              </w:rPr>
              <w:t>County</w:t>
            </w:r>
          </w:p>
          <w:p w14:paraId="4D64ED81" w14:textId="77777777" w:rsidR="003679C6" w:rsidRDefault="008E0221">
            <w:pPr>
              <w:pStyle w:val="TableParagraph"/>
              <w:numPr>
                <w:ilvl w:val="0"/>
                <w:numId w:val="5"/>
              </w:numPr>
              <w:tabs>
                <w:tab w:val="left" w:pos="469"/>
              </w:tabs>
              <w:spacing w:before="2" w:line="265" w:lineRule="exact"/>
              <w:ind w:left="469" w:hanging="359"/>
              <w:rPr>
                <w:sz w:val="20"/>
              </w:rPr>
            </w:pPr>
            <w:r>
              <w:rPr>
                <w:sz w:val="20"/>
              </w:rPr>
              <w:t>Eligible</w:t>
            </w:r>
            <w:r>
              <w:rPr>
                <w:spacing w:val="-7"/>
                <w:sz w:val="20"/>
              </w:rPr>
              <w:t xml:space="preserve"> </w:t>
            </w:r>
            <w:r>
              <w:rPr>
                <w:sz w:val="20"/>
              </w:rPr>
              <w:t>entities</w:t>
            </w:r>
            <w:r>
              <w:rPr>
                <w:spacing w:val="-6"/>
                <w:sz w:val="20"/>
              </w:rPr>
              <w:t xml:space="preserve"> </w:t>
            </w:r>
            <w:r>
              <w:rPr>
                <w:spacing w:val="-2"/>
                <w:sz w:val="20"/>
              </w:rPr>
              <w:t>include:</w:t>
            </w:r>
          </w:p>
          <w:p w14:paraId="33F83C17" w14:textId="4A747680" w:rsidR="003679C6" w:rsidRDefault="008E0221">
            <w:pPr>
              <w:pStyle w:val="TableParagraph"/>
              <w:numPr>
                <w:ilvl w:val="1"/>
                <w:numId w:val="5"/>
              </w:numPr>
              <w:tabs>
                <w:tab w:val="left" w:pos="1189"/>
              </w:tabs>
              <w:spacing w:line="269" w:lineRule="exact"/>
              <w:ind w:left="1189" w:hanging="359"/>
              <w:rPr>
                <w:sz w:val="20"/>
              </w:rPr>
            </w:pPr>
            <w:r>
              <w:rPr>
                <w:sz w:val="20"/>
              </w:rPr>
              <w:t>Local,</w:t>
            </w:r>
            <w:r>
              <w:rPr>
                <w:spacing w:val="-4"/>
                <w:sz w:val="20"/>
              </w:rPr>
              <w:t xml:space="preserve"> </w:t>
            </w:r>
            <w:r>
              <w:rPr>
                <w:sz w:val="20"/>
              </w:rPr>
              <w:t>state,</w:t>
            </w:r>
            <w:r>
              <w:rPr>
                <w:spacing w:val="-9"/>
                <w:sz w:val="20"/>
              </w:rPr>
              <w:t xml:space="preserve"> </w:t>
            </w:r>
            <w:r>
              <w:rPr>
                <w:sz w:val="20"/>
              </w:rPr>
              <w:t>or</w:t>
            </w:r>
            <w:r>
              <w:rPr>
                <w:spacing w:val="-6"/>
                <w:sz w:val="20"/>
              </w:rPr>
              <w:t xml:space="preserve"> </w:t>
            </w:r>
            <w:r>
              <w:rPr>
                <w:sz w:val="20"/>
              </w:rPr>
              <w:t>regional</w:t>
            </w:r>
            <w:r>
              <w:rPr>
                <w:spacing w:val="-9"/>
                <w:sz w:val="20"/>
              </w:rPr>
              <w:t xml:space="preserve"> </w:t>
            </w:r>
            <w:r>
              <w:rPr>
                <w:sz w:val="20"/>
              </w:rPr>
              <w:t>government</w:t>
            </w:r>
            <w:r>
              <w:rPr>
                <w:spacing w:val="-4"/>
                <w:sz w:val="20"/>
              </w:rPr>
              <w:t xml:space="preserve"> </w:t>
            </w:r>
            <w:r>
              <w:rPr>
                <w:spacing w:val="-2"/>
                <w:sz w:val="20"/>
              </w:rPr>
              <w:t>agencies</w:t>
            </w:r>
            <w:r w:rsidR="006D3B1F">
              <w:rPr>
                <w:spacing w:val="-2"/>
                <w:sz w:val="20"/>
              </w:rPr>
              <w:t>,</w:t>
            </w:r>
          </w:p>
          <w:p w14:paraId="55260A1B" w14:textId="70F2D939" w:rsidR="003679C6" w:rsidRDefault="008E0221">
            <w:pPr>
              <w:pStyle w:val="TableParagraph"/>
              <w:numPr>
                <w:ilvl w:val="1"/>
                <w:numId w:val="5"/>
              </w:numPr>
              <w:tabs>
                <w:tab w:val="left" w:pos="1189"/>
              </w:tabs>
              <w:spacing w:line="266" w:lineRule="exact"/>
              <w:ind w:left="1189" w:hanging="359"/>
              <w:rPr>
                <w:sz w:val="20"/>
              </w:rPr>
            </w:pPr>
            <w:r>
              <w:rPr>
                <w:sz w:val="20"/>
              </w:rPr>
              <w:t>Nonprofit</w:t>
            </w:r>
            <w:r>
              <w:rPr>
                <w:spacing w:val="-8"/>
                <w:sz w:val="20"/>
              </w:rPr>
              <w:t xml:space="preserve"> </w:t>
            </w:r>
            <w:r>
              <w:rPr>
                <w:spacing w:val="-2"/>
                <w:sz w:val="20"/>
              </w:rPr>
              <w:t>organizations</w:t>
            </w:r>
            <w:r w:rsidR="006D3B1F">
              <w:rPr>
                <w:spacing w:val="-2"/>
                <w:sz w:val="20"/>
              </w:rPr>
              <w:t>,</w:t>
            </w:r>
          </w:p>
          <w:p w14:paraId="2F5EA027" w14:textId="2F845FE9" w:rsidR="003679C6" w:rsidRDefault="008E0221">
            <w:pPr>
              <w:pStyle w:val="TableParagraph"/>
              <w:numPr>
                <w:ilvl w:val="1"/>
                <w:numId w:val="5"/>
              </w:numPr>
              <w:tabs>
                <w:tab w:val="left" w:pos="1189"/>
              </w:tabs>
              <w:spacing w:line="266" w:lineRule="exact"/>
              <w:ind w:left="1189" w:hanging="359"/>
              <w:rPr>
                <w:sz w:val="20"/>
              </w:rPr>
            </w:pPr>
            <w:r>
              <w:rPr>
                <w:sz w:val="20"/>
              </w:rPr>
              <w:t>Landowners:</w:t>
            </w:r>
            <w:r>
              <w:rPr>
                <w:spacing w:val="-9"/>
                <w:sz w:val="20"/>
              </w:rPr>
              <w:t xml:space="preserve"> </w:t>
            </w:r>
            <w:r>
              <w:rPr>
                <w:sz w:val="20"/>
              </w:rPr>
              <w:t>citizens</w:t>
            </w:r>
            <w:r>
              <w:rPr>
                <w:spacing w:val="-8"/>
                <w:sz w:val="20"/>
              </w:rPr>
              <w:t xml:space="preserve"> </w:t>
            </w:r>
            <w:r>
              <w:rPr>
                <w:sz w:val="20"/>
              </w:rPr>
              <w:t>or</w:t>
            </w:r>
            <w:r>
              <w:rPr>
                <w:spacing w:val="-7"/>
                <w:sz w:val="20"/>
              </w:rPr>
              <w:t xml:space="preserve"> </w:t>
            </w:r>
            <w:r>
              <w:rPr>
                <w:sz w:val="20"/>
              </w:rPr>
              <w:t>business</w:t>
            </w:r>
            <w:r>
              <w:rPr>
                <w:spacing w:val="-8"/>
                <w:sz w:val="20"/>
              </w:rPr>
              <w:t xml:space="preserve"> </w:t>
            </w:r>
            <w:r>
              <w:rPr>
                <w:spacing w:val="-2"/>
                <w:sz w:val="20"/>
              </w:rPr>
              <w:t>owners</w:t>
            </w:r>
            <w:r w:rsidR="006D3B1F">
              <w:rPr>
                <w:spacing w:val="-2"/>
                <w:sz w:val="20"/>
              </w:rPr>
              <w:t>.</w:t>
            </w:r>
          </w:p>
          <w:p w14:paraId="5C32B2B0" w14:textId="77777777" w:rsidR="003679C6" w:rsidRDefault="008E0221">
            <w:pPr>
              <w:pStyle w:val="TableParagraph"/>
              <w:spacing w:line="260" w:lineRule="exact"/>
              <w:ind w:left="110"/>
              <w:rPr>
                <w:sz w:val="20"/>
              </w:rPr>
            </w:pPr>
            <w:r>
              <w:rPr>
                <w:sz w:val="20"/>
              </w:rPr>
              <w:t>Property</w:t>
            </w:r>
            <w:r>
              <w:rPr>
                <w:spacing w:val="-9"/>
                <w:sz w:val="20"/>
              </w:rPr>
              <w:t xml:space="preserve"> </w:t>
            </w:r>
            <w:r>
              <w:rPr>
                <w:sz w:val="20"/>
              </w:rPr>
              <w:t>renters</w:t>
            </w:r>
            <w:r>
              <w:rPr>
                <w:spacing w:val="-6"/>
                <w:sz w:val="20"/>
              </w:rPr>
              <w:t xml:space="preserve"> </w:t>
            </w:r>
            <w:r>
              <w:rPr>
                <w:sz w:val="20"/>
              </w:rPr>
              <w:t>and</w:t>
            </w:r>
            <w:r>
              <w:rPr>
                <w:spacing w:val="-6"/>
                <w:sz w:val="20"/>
              </w:rPr>
              <w:t xml:space="preserve"> </w:t>
            </w:r>
            <w:r>
              <w:rPr>
                <w:sz w:val="20"/>
              </w:rPr>
              <w:t>other</w:t>
            </w:r>
            <w:r>
              <w:rPr>
                <w:spacing w:val="-5"/>
                <w:sz w:val="20"/>
              </w:rPr>
              <w:t xml:space="preserve"> </w:t>
            </w:r>
            <w:r>
              <w:rPr>
                <w:sz w:val="20"/>
              </w:rPr>
              <w:t>users</w:t>
            </w:r>
            <w:r>
              <w:rPr>
                <w:spacing w:val="-6"/>
                <w:sz w:val="20"/>
              </w:rPr>
              <w:t xml:space="preserve"> </w:t>
            </w:r>
            <w:r>
              <w:rPr>
                <w:sz w:val="20"/>
              </w:rPr>
              <w:t>may</w:t>
            </w:r>
            <w:r>
              <w:rPr>
                <w:spacing w:val="-4"/>
                <w:sz w:val="20"/>
              </w:rPr>
              <w:t xml:space="preserve"> </w:t>
            </w:r>
            <w:r>
              <w:rPr>
                <w:sz w:val="20"/>
              </w:rPr>
              <w:t>apply</w:t>
            </w:r>
            <w:r>
              <w:rPr>
                <w:spacing w:val="-4"/>
                <w:sz w:val="20"/>
              </w:rPr>
              <w:t xml:space="preserve"> </w:t>
            </w:r>
            <w:r>
              <w:rPr>
                <w:sz w:val="20"/>
              </w:rPr>
              <w:t>if</w:t>
            </w:r>
            <w:r>
              <w:rPr>
                <w:spacing w:val="-7"/>
                <w:sz w:val="20"/>
              </w:rPr>
              <w:t xml:space="preserve"> </w:t>
            </w:r>
            <w:r>
              <w:rPr>
                <w:sz w:val="20"/>
              </w:rPr>
              <w:t>project</w:t>
            </w:r>
            <w:r>
              <w:rPr>
                <w:spacing w:val="-4"/>
                <w:sz w:val="20"/>
              </w:rPr>
              <w:t xml:space="preserve"> </w:t>
            </w:r>
            <w:r>
              <w:rPr>
                <w:sz w:val="20"/>
              </w:rPr>
              <w:t>permission</w:t>
            </w:r>
            <w:r>
              <w:rPr>
                <w:spacing w:val="-6"/>
                <w:sz w:val="20"/>
              </w:rPr>
              <w:t xml:space="preserve"> </w:t>
            </w:r>
            <w:r>
              <w:rPr>
                <w:sz w:val="20"/>
              </w:rPr>
              <w:t>is</w:t>
            </w:r>
            <w:r>
              <w:rPr>
                <w:spacing w:val="-6"/>
                <w:sz w:val="20"/>
              </w:rPr>
              <w:t xml:space="preserve"> </w:t>
            </w:r>
            <w:r>
              <w:rPr>
                <w:sz w:val="20"/>
              </w:rPr>
              <w:t>provided</w:t>
            </w:r>
            <w:r>
              <w:rPr>
                <w:spacing w:val="-11"/>
                <w:sz w:val="20"/>
              </w:rPr>
              <w:t xml:space="preserve"> </w:t>
            </w:r>
            <w:r>
              <w:rPr>
                <w:sz w:val="20"/>
              </w:rPr>
              <w:t>by</w:t>
            </w:r>
            <w:r>
              <w:rPr>
                <w:spacing w:val="-3"/>
                <w:sz w:val="20"/>
              </w:rPr>
              <w:t xml:space="preserve"> </w:t>
            </w:r>
            <w:r>
              <w:rPr>
                <w:spacing w:val="-5"/>
                <w:sz w:val="20"/>
              </w:rPr>
              <w:t>the</w:t>
            </w:r>
          </w:p>
          <w:p w14:paraId="1FFDDE75" w14:textId="77777777" w:rsidR="003679C6" w:rsidRDefault="008E0221">
            <w:pPr>
              <w:pStyle w:val="TableParagraph"/>
              <w:spacing w:before="3" w:line="244" w:lineRule="exact"/>
              <w:ind w:left="110"/>
              <w:rPr>
                <w:sz w:val="20"/>
              </w:rPr>
            </w:pPr>
            <w:r>
              <w:rPr>
                <w:spacing w:val="-2"/>
                <w:sz w:val="20"/>
              </w:rPr>
              <w:t>landowner(s).</w:t>
            </w:r>
          </w:p>
        </w:tc>
      </w:tr>
      <w:tr w:rsidR="003679C6" w14:paraId="5C51ABB6" w14:textId="77777777" w:rsidTr="00E03FCA">
        <w:trPr>
          <w:trHeight w:val="1597"/>
        </w:trPr>
        <w:tc>
          <w:tcPr>
            <w:tcW w:w="2495" w:type="dxa"/>
            <w:shd w:val="clear" w:color="auto" w:fill="D9E1F3"/>
          </w:tcPr>
          <w:p w14:paraId="2447F0E3" w14:textId="77777777" w:rsidR="003679C6" w:rsidRDefault="003679C6">
            <w:pPr>
              <w:pStyle w:val="TableParagraph"/>
              <w:rPr>
                <w:rFonts w:ascii="Segoe UI Light"/>
                <w:sz w:val="20"/>
              </w:rPr>
            </w:pPr>
          </w:p>
          <w:p w14:paraId="76F0E816" w14:textId="77777777" w:rsidR="003679C6" w:rsidRDefault="003679C6">
            <w:pPr>
              <w:pStyle w:val="TableParagraph"/>
              <w:spacing w:before="135"/>
              <w:rPr>
                <w:rFonts w:ascii="Segoe UI Light"/>
                <w:sz w:val="20"/>
              </w:rPr>
            </w:pPr>
          </w:p>
          <w:p w14:paraId="130499F8" w14:textId="77777777" w:rsidR="003679C6" w:rsidRDefault="008E0221">
            <w:pPr>
              <w:pStyle w:val="TableParagraph"/>
              <w:ind w:left="110"/>
              <w:rPr>
                <w:b/>
                <w:sz w:val="20"/>
              </w:rPr>
            </w:pPr>
            <w:r>
              <w:rPr>
                <w:b/>
                <w:spacing w:val="-2"/>
                <w:sz w:val="20"/>
              </w:rPr>
              <w:t>Funding</w:t>
            </w:r>
          </w:p>
        </w:tc>
        <w:tc>
          <w:tcPr>
            <w:tcW w:w="8280" w:type="dxa"/>
            <w:shd w:val="clear" w:color="auto" w:fill="D9E1F3"/>
          </w:tcPr>
          <w:p w14:paraId="329369E1" w14:textId="77777777" w:rsidR="003679C6" w:rsidRDefault="008E0221">
            <w:pPr>
              <w:pStyle w:val="TableParagraph"/>
              <w:ind w:left="110" w:right="104"/>
              <w:rPr>
                <w:sz w:val="20"/>
              </w:rPr>
            </w:pPr>
            <w:r>
              <w:rPr>
                <w:sz w:val="20"/>
              </w:rPr>
              <w:t>Funding is available to share the costs with eligible applicants to implement water quality projects to</w:t>
            </w:r>
            <w:r>
              <w:rPr>
                <w:spacing w:val="-4"/>
                <w:sz w:val="20"/>
              </w:rPr>
              <w:t xml:space="preserve"> </w:t>
            </w:r>
            <w:r>
              <w:rPr>
                <w:sz w:val="20"/>
              </w:rPr>
              <w:t>preserve,</w:t>
            </w:r>
            <w:r>
              <w:rPr>
                <w:spacing w:val="-6"/>
                <w:sz w:val="20"/>
              </w:rPr>
              <w:t xml:space="preserve"> </w:t>
            </w:r>
            <w:r>
              <w:rPr>
                <w:sz w:val="20"/>
              </w:rPr>
              <w:t>establish and</w:t>
            </w:r>
            <w:r>
              <w:rPr>
                <w:spacing w:val="-4"/>
                <w:sz w:val="20"/>
              </w:rPr>
              <w:t xml:space="preserve"> </w:t>
            </w:r>
            <w:r>
              <w:rPr>
                <w:sz w:val="20"/>
              </w:rPr>
              <w:t>restore</w:t>
            </w:r>
            <w:r>
              <w:rPr>
                <w:spacing w:val="-5"/>
                <w:sz w:val="20"/>
              </w:rPr>
              <w:t xml:space="preserve"> </w:t>
            </w:r>
            <w:r>
              <w:rPr>
                <w:sz w:val="20"/>
              </w:rPr>
              <w:t>urban,</w:t>
            </w:r>
            <w:r>
              <w:rPr>
                <w:spacing w:val="-6"/>
                <w:sz w:val="20"/>
              </w:rPr>
              <w:t xml:space="preserve"> </w:t>
            </w:r>
            <w:r>
              <w:rPr>
                <w:sz w:val="20"/>
              </w:rPr>
              <w:t>suburban,</w:t>
            </w:r>
            <w:r>
              <w:rPr>
                <w:spacing w:val="-1"/>
                <w:sz w:val="20"/>
              </w:rPr>
              <w:t xml:space="preserve"> </w:t>
            </w:r>
            <w:r>
              <w:rPr>
                <w:sz w:val="20"/>
              </w:rPr>
              <w:t>and</w:t>
            </w:r>
            <w:r>
              <w:rPr>
                <w:spacing w:val="-4"/>
                <w:sz w:val="20"/>
              </w:rPr>
              <w:t xml:space="preserve"> </w:t>
            </w:r>
            <w:r>
              <w:rPr>
                <w:sz w:val="20"/>
              </w:rPr>
              <w:t>rural</w:t>
            </w:r>
            <w:r>
              <w:rPr>
                <w:spacing w:val="-6"/>
                <w:sz w:val="20"/>
              </w:rPr>
              <w:t xml:space="preserve"> </w:t>
            </w:r>
            <w:r>
              <w:rPr>
                <w:sz w:val="20"/>
              </w:rPr>
              <w:t>natural</w:t>
            </w:r>
            <w:r>
              <w:rPr>
                <w:spacing w:val="-6"/>
                <w:sz w:val="20"/>
              </w:rPr>
              <w:t xml:space="preserve"> </w:t>
            </w:r>
            <w:r>
              <w:rPr>
                <w:sz w:val="20"/>
              </w:rPr>
              <w:t xml:space="preserve">resources and to meet common natural resource management goals. Special consideration is given to applications that </w:t>
            </w:r>
            <w:proofErr w:type="gramStart"/>
            <w:r>
              <w:rPr>
                <w:sz w:val="20"/>
              </w:rPr>
              <w:t>are able to</w:t>
            </w:r>
            <w:proofErr w:type="gramEnd"/>
            <w:r>
              <w:rPr>
                <w:sz w:val="20"/>
              </w:rPr>
              <w:t xml:space="preserve"> leverage resources (e.g., Clean Water Land and Legacy Amendment funds).</w:t>
            </w:r>
          </w:p>
        </w:tc>
      </w:tr>
      <w:tr w:rsidR="003679C6" w14:paraId="082BFF18" w14:textId="77777777" w:rsidTr="00E03FCA">
        <w:trPr>
          <w:trHeight w:val="532"/>
        </w:trPr>
        <w:tc>
          <w:tcPr>
            <w:tcW w:w="2495" w:type="dxa"/>
          </w:tcPr>
          <w:p w14:paraId="44355031" w14:textId="77777777" w:rsidR="003679C6" w:rsidRDefault="008E0221">
            <w:pPr>
              <w:pStyle w:val="TableParagraph"/>
              <w:spacing w:before="134"/>
              <w:ind w:left="110"/>
              <w:rPr>
                <w:b/>
                <w:sz w:val="20"/>
              </w:rPr>
            </w:pPr>
            <w:r>
              <w:rPr>
                <w:b/>
                <w:sz w:val="20"/>
              </w:rPr>
              <w:t>Award</w:t>
            </w:r>
            <w:r>
              <w:rPr>
                <w:b/>
                <w:spacing w:val="-9"/>
                <w:sz w:val="20"/>
              </w:rPr>
              <w:t xml:space="preserve"> </w:t>
            </w:r>
            <w:r>
              <w:rPr>
                <w:b/>
                <w:spacing w:val="-2"/>
                <w:sz w:val="20"/>
              </w:rPr>
              <w:t>amount</w:t>
            </w:r>
          </w:p>
        </w:tc>
        <w:tc>
          <w:tcPr>
            <w:tcW w:w="8280" w:type="dxa"/>
          </w:tcPr>
          <w:p w14:paraId="4C5230EE" w14:textId="77777777" w:rsidR="003679C6" w:rsidRDefault="008E0221">
            <w:pPr>
              <w:pStyle w:val="TableParagraph"/>
              <w:spacing w:line="264" w:lineRule="exact"/>
              <w:ind w:left="110" w:right="104"/>
              <w:rPr>
                <w:sz w:val="20"/>
              </w:rPr>
            </w:pPr>
            <w:r>
              <w:rPr>
                <w:sz w:val="20"/>
              </w:rPr>
              <w:t>Up to</w:t>
            </w:r>
            <w:r>
              <w:rPr>
                <w:spacing w:val="-4"/>
                <w:sz w:val="20"/>
              </w:rPr>
              <w:t xml:space="preserve"> </w:t>
            </w:r>
            <w:r>
              <w:rPr>
                <w:sz w:val="20"/>
              </w:rPr>
              <w:t>$50,000,</w:t>
            </w:r>
            <w:r>
              <w:rPr>
                <w:spacing w:val="-6"/>
                <w:sz w:val="20"/>
              </w:rPr>
              <w:t xml:space="preserve"> </w:t>
            </w:r>
            <w:r>
              <w:rPr>
                <w:sz w:val="20"/>
              </w:rPr>
              <w:t>per the</w:t>
            </w:r>
            <w:r>
              <w:rPr>
                <w:spacing w:val="-5"/>
                <w:sz w:val="20"/>
              </w:rPr>
              <w:t xml:space="preserve"> </w:t>
            </w:r>
            <w:r>
              <w:rPr>
                <w:sz w:val="20"/>
              </w:rPr>
              <w:t>discretion</w:t>
            </w:r>
            <w:r>
              <w:rPr>
                <w:spacing w:val="-4"/>
                <w:sz w:val="20"/>
              </w:rPr>
              <w:t xml:space="preserve"> </w:t>
            </w:r>
            <w:r>
              <w:rPr>
                <w:sz w:val="20"/>
              </w:rPr>
              <w:t>of</w:t>
            </w:r>
            <w:r>
              <w:rPr>
                <w:spacing w:val="-6"/>
                <w:sz w:val="20"/>
              </w:rPr>
              <w:t xml:space="preserve"> </w:t>
            </w:r>
            <w:r>
              <w:rPr>
                <w:sz w:val="20"/>
              </w:rPr>
              <w:t>the</w:t>
            </w:r>
            <w:r>
              <w:rPr>
                <w:spacing w:val="-5"/>
                <w:sz w:val="20"/>
              </w:rPr>
              <w:t xml:space="preserve"> </w:t>
            </w:r>
            <w:r>
              <w:rPr>
                <w:sz w:val="20"/>
              </w:rPr>
              <w:t>Natural</w:t>
            </w:r>
            <w:r>
              <w:rPr>
                <w:spacing w:val="-1"/>
                <w:sz w:val="20"/>
              </w:rPr>
              <w:t xml:space="preserve"> </w:t>
            </w:r>
            <w:r>
              <w:rPr>
                <w:sz w:val="20"/>
              </w:rPr>
              <w:t>Resources Opportunity</w:t>
            </w:r>
            <w:r>
              <w:rPr>
                <w:spacing w:val="-7"/>
                <w:sz w:val="20"/>
              </w:rPr>
              <w:t xml:space="preserve"> </w:t>
            </w:r>
            <w:r>
              <w:rPr>
                <w:sz w:val="20"/>
              </w:rPr>
              <w:t>Grant</w:t>
            </w:r>
            <w:r>
              <w:rPr>
                <w:spacing w:val="-2"/>
                <w:sz w:val="20"/>
              </w:rPr>
              <w:t xml:space="preserve"> </w:t>
            </w:r>
            <w:r>
              <w:rPr>
                <w:sz w:val="20"/>
              </w:rPr>
              <w:t>evaluation panel and Hennepin County Administration.</w:t>
            </w:r>
          </w:p>
        </w:tc>
      </w:tr>
      <w:tr w:rsidR="003679C6" w14:paraId="67272FF5" w14:textId="77777777" w:rsidTr="00E03FCA">
        <w:trPr>
          <w:trHeight w:val="3988"/>
        </w:trPr>
        <w:tc>
          <w:tcPr>
            <w:tcW w:w="2495" w:type="dxa"/>
            <w:shd w:val="clear" w:color="auto" w:fill="D9E1F3"/>
          </w:tcPr>
          <w:p w14:paraId="1AE5ED06" w14:textId="77777777" w:rsidR="003679C6" w:rsidRDefault="003679C6">
            <w:pPr>
              <w:pStyle w:val="TableParagraph"/>
              <w:rPr>
                <w:rFonts w:ascii="Segoe UI Light"/>
                <w:sz w:val="20"/>
              </w:rPr>
            </w:pPr>
          </w:p>
          <w:p w14:paraId="01C2C697" w14:textId="77777777" w:rsidR="003679C6" w:rsidRDefault="003679C6">
            <w:pPr>
              <w:pStyle w:val="TableParagraph"/>
              <w:rPr>
                <w:rFonts w:ascii="Segoe UI Light"/>
                <w:sz w:val="20"/>
              </w:rPr>
            </w:pPr>
          </w:p>
          <w:p w14:paraId="2849464E" w14:textId="77777777" w:rsidR="003679C6" w:rsidRDefault="003679C6">
            <w:pPr>
              <w:pStyle w:val="TableParagraph"/>
              <w:rPr>
                <w:rFonts w:ascii="Segoe UI Light"/>
                <w:sz w:val="20"/>
              </w:rPr>
            </w:pPr>
          </w:p>
          <w:p w14:paraId="1E1AE1B4" w14:textId="77777777" w:rsidR="003679C6" w:rsidRDefault="003679C6">
            <w:pPr>
              <w:pStyle w:val="TableParagraph"/>
              <w:rPr>
                <w:rFonts w:ascii="Segoe UI Light"/>
                <w:sz w:val="20"/>
              </w:rPr>
            </w:pPr>
          </w:p>
          <w:p w14:paraId="085165D3" w14:textId="77777777" w:rsidR="003679C6" w:rsidRDefault="003679C6">
            <w:pPr>
              <w:pStyle w:val="TableParagraph"/>
              <w:rPr>
                <w:rFonts w:ascii="Segoe UI Light"/>
                <w:sz w:val="20"/>
              </w:rPr>
            </w:pPr>
          </w:p>
          <w:p w14:paraId="35BC024E" w14:textId="77777777" w:rsidR="003679C6" w:rsidRDefault="003679C6">
            <w:pPr>
              <w:pStyle w:val="TableParagraph"/>
              <w:spacing w:before="134"/>
              <w:rPr>
                <w:rFonts w:ascii="Segoe UI Light"/>
                <w:sz w:val="20"/>
              </w:rPr>
            </w:pPr>
          </w:p>
          <w:p w14:paraId="08B13C16" w14:textId="77777777" w:rsidR="003679C6" w:rsidRDefault="008E0221">
            <w:pPr>
              <w:pStyle w:val="TableParagraph"/>
              <w:spacing w:line="237" w:lineRule="auto"/>
              <w:ind w:left="110" w:right="91"/>
              <w:rPr>
                <w:b/>
                <w:sz w:val="20"/>
              </w:rPr>
            </w:pPr>
            <w:r>
              <w:rPr>
                <w:b/>
                <w:spacing w:val="-2"/>
                <w:sz w:val="20"/>
              </w:rPr>
              <w:t>Application</w:t>
            </w:r>
            <w:r>
              <w:rPr>
                <w:b/>
                <w:spacing w:val="80"/>
                <w:sz w:val="20"/>
              </w:rPr>
              <w:t xml:space="preserve"> </w:t>
            </w:r>
            <w:r>
              <w:rPr>
                <w:b/>
                <w:sz w:val="20"/>
              </w:rPr>
              <w:t>Submission</w:t>
            </w:r>
            <w:r>
              <w:rPr>
                <w:b/>
                <w:spacing w:val="-14"/>
                <w:sz w:val="20"/>
              </w:rPr>
              <w:t xml:space="preserve"> </w:t>
            </w:r>
            <w:r>
              <w:rPr>
                <w:b/>
                <w:sz w:val="20"/>
              </w:rPr>
              <w:t>and</w:t>
            </w:r>
            <w:r>
              <w:rPr>
                <w:b/>
                <w:spacing w:val="-14"/>
                <w:sz w:val="20"/>
              </w:rPr>
              <w:t xml:space="preserve"> </w:t>
            </w:r>
            <w:r>
              <w:rPr>
                <w:b/>
                <w:sz w:val="20"/>
              </w:rPr>
              <w:t>Review</w:t>
            </w:r>
          </w:p>
        </w:tc>
        <w:tc>
          <w:tcPr>
            <w:tcW w:w="8280" w:type="dxa"/>
            <w:shd w:val="clear" w:color="auto" w:fill="D9E1F3"/>
          </w:tcPr>
          <w:p w14:paraId="125AD1FD" w14:textId="77777777" w:rsidR="003679C6" w:rsidRDefault="008E0221">
            <w:pPr>
              <w:pStyle w:val="TableParagraph"/>
              <w:numPr>
                <w:ilvl w:val="0"/>
                <w:numId w:val="4"/>
              </w:numPr>
              <w:tabs>
                <w:tab w:val="left" w:pos="470"/>
              </w:tabs>
              <w:ind w:right="390"/>
              <w:rPr>
                <w:sz w:val="20"/>
              </w:rPr>
            </w:pPr>
            <w:r>
              <w:rPr>
                <w:sz w:val="20"/>
              </w:rPr>
              <w:t>Opportunity Grant requests are noncompetitive, and applications can be submitted year-round,</w:t>
            </w:r>
            <w:r>
              <w:rPr>
                <w:spacing w:val="-6"/>
                <w:sz w:val="20"/>
              </w:rPr>
              <w:t xml:space="preserve"> </w:t>
            </w:r>
            <w:r>
              <w:rPr>
                <w:sz w:val="20"/>
              </w:rPr>
              <w:t>with</w:t>
            </w:r>
            <w:r>
              <w:rPr>
                <w:spacing w:val="-1"/>
                <w:sz w:val="20"/>
              </w:rPr>
              <w:t xml:space="preserve"> </w:t>
            </w:r>
            <w:r>
              <w:rPr>
                <w:sz w:val="20"/>
              </w:rPr>
              <w:t>funds</w:t>
            </w:r>
            <w:r>
              <w:rPr>
                <w:spacing w:val="-5"/>
                <w:sz w:val="20"/>
              </w:rPr>
              <w:t xml:space="preserve"> </w:t>
            </w:r>
            <w:r>
              <w:rPr>
                <w:sz w:val="20"/>
              </w:rPr>
              <w:t>being</w:t>
            </w:r>
            <w:r>
              <w:rPr>
                <w:spacing w:val="-4"/>
                <w:sz w:val="20"/>
              </w:rPr>
              <w:t xml:space="preserve"> </w:t>
            </w:r>
            <w:r>
              <w:rPr>
                <w:sz w:val="20"/>
              </w:rPr>
              <w:t>allocated</w:t>
            </w:r>
            <w:r>
              <w:rPr>
                <w:spacing w:val="-4"/>
                <w:sz w:val="20"/>
              </w:rPr>
              <w:t xml:space="preserve"> </w:t>
            </w:r>
            <w:r>
              <w:rPr>
                <w:sz w:val="20"/>
              </w:rPr>
              <w:t>to</w:t>
            </w:r>
            <w:r>
              <w:rPr>
                <w:spacing w:val="-4"/>
                <w:sz w:val="20"/>
              </w:rPr>
              <w:t xml:space="preserve"> </w:t>
            </w:r>
            <w:r>
              <w:rPr>
                <w:sz w:val="20"/>
              </w:rPr>
              <w:t>projects</w:t>
            </w:r>
            <w:r>
              <w:rPr>
                <w:spacing w:val="-5"/>
                <w:sz w:val="20"/>
              </w:rPr>
              <w:t xml:space="preserve"> </w:t>
            </w:r>
            <w:r>
              <w:rPr>
                <w:sz w:val="20"/>
              </w:rPr>
              <w:t>substantially</w:t>
            </w:r>
            <w:r>
              <w:rPr>
                <w:spacing w:val="-2"/>
                <w:sz w:val="20"/>
              </w:rPr>
              <w:t xml:space="preserve"> </w:t>
            </w:r>
            <w:r>
              <w:rPr>
                <w:sz w:val="20"/>
              </w:rPr>
              <w:t>meeting</w:t>
            </w:r>
            <w:r>
              <w:rPr>
                <w:spacing w:val="-4"/>
                <w:sz w:val="20"/>
              </w:rPr>
              <w:t xml:space="preserve"> </w:t>
            </w:r>
            <w:r>
              <w:rPr>
                <w:sz w:val="20"/>
              </w:rPr>
              <w:t>one</w:t>
            </w:r>
            <w:r>
              <w:rPr>
                <w:spacing w:val="-5"/>
                <w:sz w:val="20"/>
              </w:rPr>
              <w:t xml:space="preserve"> </w:t>
            </w:r>
            <w:r>
              <w:rPr>
                <w:sz w:val="20"/>
              </w:rPr>
              <w:t>or more selection criteria as funds are available.</w:t>
            </w:r>
          </w:p>
          <w:p w14:paraId="4136A104" w14:textId="2341734B" w:rsidR="003679C6" w:rsidRDefault="008E0221">
            <w:pPr>
              <w:pStyle w:val="TableParagraph"/>
              <w:numPr>
                <w:ilvl w:val="0"/>
                <w:numId w:val="4"/>
              </w:numPr>
              <w:tabs>
                <w:tab w:val="left" w:pos="470"/>
              </w:tabs>
              <w:ind w:right="253"/>
              <w:rPr>
                <w:sz w:val="20"/>
              </w:rPr>
            </w:pPr>
            <w:r>
              <w:rPr>
                <w:b/>
                <w:sz w:val="20"/>
              </w:rPr>
              <w:t>For</w:t>
            </w:r>
            <w:r>
              <w:rPr>
                <w:b/>
                <w:spacing w:val="-2"/>
                <w:sz w:val="20"/>
              </w:rPr>
              <w:t xml:space="preserve"> </w:t>
            </w:r>
            <w:r>
              <w:rPr>
                <w:b/>
                <w:sz w:val="20"/>
              </w:rPr>
              <w:t>consideration</w:t>
            </w:r>
            <w:r>
              <w:rPr>
                <w:b/>
                <w:spacing w:val="-6"/>
                <w:sz w:val="20"/>
              </w:rPr>
              <w:t xml:space="preserve"> </w:t>
            </w:r>
            <w:r>
              <w:rPr>
                <w:b/>
                <w:sz w:val="20"/>
              </w:rPr>
              <w:t>in</w:t>
            </w:r>
            <w:r>
              <w:rPr>
                <w:b/>
                <w:spacing w:val="-1"/>
                <w:sz w:val="20"/>
              </w:rPr>
              <w:t xml:space="preserve"> </w:t>
            </w:r>
            <w:r>
              <w:rPr>
                <w:b/>
                <w:sz w:val="20"/>
              </w:rPr>
              <w:t>the</w:t>
            </w:r>
            <w:r>
              <w:rPr>
                <w:b/>
                <w:spacing w:val="-3"/>
                <w:sz w:val="20"/>
              </w:rPr>
              <w:t xml:space="preserve"> </w:t>
            </w:r>
            <w:r>
              <w:rPr>
                <w:b/>
                <w:sz w:val="20"/>
              </w:rPr>
              <w:t>next</w:t>
            </w:r>
            <w:r>
              <w:rPr>
                <w:b/>
                <w:spacing w:val="-5"/>
                <w:sz w:val="20"/>
              </w:rPr>
              <w:t xml:space="preserve"> </w:t>
            </w:r>
            <w:r>
              <w:rPr>
                <w:b/>
                <w:sz w:val="20"/>
              </w:rPr>
              <w:t>review</w:t>
            </w:r>
            <w:r>
              <w:rPr>
                <w:b/>
                <w:spacing w:val="-1"/>
                <w:sz w:val="20"/>
              </w:rPr>
              <w:t xml:space="preserve"> </w:t>
            </w:r>
            <w:r>
              <w:rPr>
                <w:b/>
                <w:sz w:val="20"/>
              </w:rPr>
              <w:t>round,</w:t>
            </w:r>
            <w:r>
              <w:rPr>
                <w:b/>
                <w:spacing w:val="-6"/>
                <w:sz w:val="20"/>
              </w:rPr>
              <w:t xml:space="preserve"> </w:t>
            </w:r>
            <w:r>
              <w:rPr>
                <w:b/>
                <w:sz w:val="20"/>
              </w:rPr>
              <w:t>applications</w:t>
            </w:r>
            <w:r>
              <w:rPr>
                <w:b/>
                <w:spacing w:val="-6"/>
                <w:sz w:val="20"/>
              </w:rPr>
              <w:t xml:space="preserve"> </w:t>
            </w:r>
            <w:r>
              <w:rPr>
                <w:b/>
                <w:sz w:val="20"/>
              </w:rPr>
              <w:t>must</w:t>
            </w:r>
            <w:r>
              <w:rPr>
                <w:b/>
                <w:spacing w:val="-1"/>
                <w:sz w:val="20"/>
              </w:rPr>
              <w:t xml:space="preserve"> </w:t>
            </w:r>
            <w:r>
              <w:rPr>
                <w:b/>
                <w:sz w:val="20"/>
              </w:rPr>
              <w:t>be</w:t>
            </w:r>
            <w:r>
              <w:rPr>
                <w:b/>
                <w:spacing w:val="-2"/>
                <w:sz w:val="20"/>
              </w:rPr>
              <w:t xml:space="preserve"> </w:t>
            </w:r>
            <w:r>
              <w:rPr>
                <w:b/>
                <w:sz w:val="20"/>
              </w:rPr>
              <w:t>received</w:t>
            </w:r>
            <w:r>
              <w:rPr>
                <w:b/>
                <w:spacing w:val="-4"/>
                <w:sz w:val="20"/>
              </w:rPr>
              <w:t xml:space="preserve"> </w:t>
            </w:r>
            <w:r>
              <w:rPr>
                <w:b/>
                <w:sz w:val="20"/>
              </w:rPr>
              <w:t>by</w:t>
            </w:r>
            <w:r>
              <w:rPr>
                <w:b/>
                <w:spacing w:val="-2"/>
                <w:sz w:val="20"/>
              </w:rPr>
              <w:t xml:space="preserve"> </w:t>
            </w:r>
            <w:r w:rsidR="005D2A02">
              <w:rPr>
                <w:b/>
                <w:spacing w:val="-2"/>
                <w:sz w:val="20"/>
              </w:rPr>
              <w:t>May</w:t>
            </w:r>
            <w:r>
              <w:rPr>
                <w:b/>
                <w:sz w:val="20"/>
              </w:rPr>
              <w:t xml:space="preserve"> </w:t>
            </w:r>
            <w:r w:rsidR="005D2A02">
              <w:rPr>
                <w:b/>
                <w:sz w:val="20"/>
              </w:rPr>
              <w:t>3</w:t>
            </w:r>
            <w:r>
              <w:rPr>
                <w:b/>
                <w:sz w:val="20"/>
              </w:rPr>
              <w:t>0, 202</w:t>
            </w:r>
            <w:r w:rsidR="005D2A02">
              <w:rPr>
                <w:b/>
                <w:sz w:val="20"/>
              </w:rPr>
              <w:t>4</w:t>
            </w:r>
            <w:r>
              <w:rPr>
                <w:b/>
                <w:sz w:val="20"/>
              </w:rPr>
              <w:t xml:space="preserve">. </w:t>
            </w:r>
            <w:r>
              <w:rPr>
                <w:sz w:val="20"/>
              </w:rPr>
              <w:t>An application is considered received when a confirmation of receipt is provided by a Hennepin County staff member listed in this guideline document.</w:t>
            </w:r>
          </w:p>
          <w:p w14:paraId="67CBE294" w14:textId="77777777" w:rsidR="003679C6" w:rsidRDefault="008E0221">
            <w:pPr>
              <w:pStyle w:val="TableParagraph"/>
              <w:numPr>
                <w:ilvl w:val="0"/>
                <w:numId w:val="4"/>
              </w:numPr>
              <w:tabs>
                <w:tab w:val="left" w:pos="470"/>
              </w:tabs>
              <w:ind w:right="425"/>
              <w:rPr>
                <w:sz w:val="20"/>
              </w:rPr>
            </w:pPr>
            <w:r>
              <w:rPr>
                <w:sz w:val="20"/>
              </w:rPr>
              <w:t>An evaluation</w:t>
            </w:r>
            <w:r>
              <w:rPr>
                <w:spacing w:val="-3"/>
                <w:sz w:val="20"/>
              </w:rPr>
              <w:t xml:space="preserve"> </w:t>
            </w:r>
            <w:r>
              <w:rPr>
                <w:sz w:val="20"/>
              </w:rPr>
              <w:t>review</w:t>
            </w:r>
            <w:r>
              <w:rPr>
                <w:spacing w:val="-6"/>
                <w:sz w:val="20"/>
              </w:rPr>
              <w:t xml:space="preserve"> </w:t>
            </w:r>
            <w:r>
              <w:rPr>
                <w:sz w:val="20"/>
              </w:rPr>
              <w:t>panel</w:t>
            </w:r>
            <w:r>
              <w:rPr>
                <w:spacing w:val="-5"/>
                <w:sz w:val="20"/>
              </w:rPr>
              <w:t xml:space="preserve"> </w:t>
            </w:r>
            <w:r>
              <w:rPr>
                <w:sz w:val="20"/>
              </w:rPr>
              <w:t>will be convened,</w:t>
            </w:r>
            <w:r>
              <w:rPr>
                <w:spacing w:val="-5"/>
                <w:sz w:val="20"/>
              </w:rPr>
              <w:t xml:space="preserve"> </w:t>
            </w:r>
            <w:r>
              <w:rPr>
                <w:sz w:val="20"/>
              </w:rPr>
              <w:t>and</w:t>
            </w:r>
            <w:r>
              <w:rPr>
                <w:spacing w:val="-3"/>
                <w:sz w:val="20"/>
              </w:rPr>
              <w:t xml:space="preserve"> </w:t>
            </w:r>
            <w:r>
              <w:rPr>
                <w:sz w:val="20"/>
              </w:rPr>
              <w:t>each</w:t>
            </w:r>
            <w:r>
              <w:rPr>
                <w:spacing w:val="-8"/>
                <w:sz w:val="20"/>
              </w:rPr>
              <w:t xml:space="preserve"> </w:t>
            </w:r>
            <w:r>
              <w:rPr>
                <w:sz w:val="20"/>
              </w:rPr>
              <w:t>application</w:t>
            </w:r>
            <w:r>
              <w:rPr>
                <w:spacing w:val="-3"/>
                <w:sz w:val="20"/>
              </w:rPr>
              <w:t xml:space="preserve"> </w:t>
            </w:r>
            <w:r>
              <w:rPr>
                <w:sz w:val="20"/>
              </w:rPr>
              <w:t>submitted</w:t>
            </w:r>
            <w:r>
              <w:rPr>
                <w:spacing w:val="-3"/>
                <w:sz w:val="20"/>
              </w:rPr>
              <w:t xml:space="preserve"> </w:t>
            </w:r>
            <w:r>
              <w:rPr>
                <w:sz w:val="20"/>
              </w:rPr>
              <w:t>by</w:t>
            </w:r>
            <w:r>
              <w:rPr>
                <w:spacing w:val="-6"/>
                <w:sz w:val="20"/>
              </w:rPr>
              <w:t xml:space="preserve"> </w:t>
            </w:r>
            <w:r>
              <w:rPr>
                <w:sz w:val="20"/>
              </w:rPr>
              <w:t xml:space="preserve">that time, which was not reviewed previously, will be </w:t>
            </w:r>
            <w:proofErr w:type="gramStart"/>
            <w:r>
              <w:rPr>
                <w:sz w:val="20"/>
              </w:rPr>
              <w:t>reviewed</w:t>
            </w:r>
            <w:proofErr w:type="gramEnd"/>
            <w:r>
              <w:rPr>
                <w:sz w:val="20"/>
              </w:rPr>
              <w:t xml:space="preserve"> and rated based on the application’s ability to meet</w:t>
            </w:r>
            <w:r>
              <w:rPr>
                <w:spacing w:val="-2"/>
                <w:sz w:val="20"/>
              </w:rPr>
              <w:t xml:space="preserve"> </w:t>
            </w:r>
            <w:r>
              <w:rPr>
                <w:sz w:val="20"/>
              </w:rPr>
              <w:t>criteria in this guidelines document and the application.</w:t>
            </w:r>
          </w:p>
          <w:p w14:paraId="13C03696" w14:textId="7C8CECF6" w:rsidR="003679C6" w:rsidRDefault="008E0221">
            <w:pPr>
              <w:pStyle w:val="TableParagraph"/>
              <w:numPr>
                <w:ilvl w:val="0"/>
                <w:numId w:val="4"/>
              </w:numPr>
              <w:tabs>
                <w:tab w:val="left" w:pos="470"/>
              </w:tabs>
              <w:spacing w:before="3" w:line="237" w:lineRule="auto"/>
              <w:ind w:right="371"/>
              <w:rPr>
                <w:sz w:val="20"/>
              </w:rPr>
            </w:pPr>
            <w:r>
              <w:rPr>
                <w:sz w:val="20"/>
              </w:rPr>
              <w:t>Within two months of the evaluation panel being convened, the panel will provide a recommendation</w:t>
            </w:r>
            <w:r>
              <w:rPr>
                <w:spacing w:val="-4"/>
                <w:sz w:val="20"/>
              </w:rPr>
              <w:t xml:space="preserve"> </w:t>
            </w:r>
            <w:r>
              <w:rPr>
                <w:sz w:val="20"/>
              </w:rPr>
              <w:t>for</w:t>
            </w:r>
            <w:r>
              <w:rPr>
                <w:spacing w:val="-4"/>
                <w:sz w:val="20"/>
              </w:rPr>
              <w:t xml:space="preserve"> </w:t>
            </w:r>
            <w:r>
              <w:rPr>
                <w:sz w:val="20"/>
              </w:rPr>
              <w:t>grant</w:t>
            </w:r>
            <w:r>
              <w:rPr>
                <w:spacing w:val="-7"/>
                <w:sz w:val="20"/>
              </w:rPr>
              <w:t xml:space="preserve"> </w:t>
            </w:r>
            <w:r>
              <w:rPr>
                <w:sz w:val="20"/>
              </w:rPr>
              <w:t>funding</w:t>
            </w:r>
            <w:r>
              <w:rPr>
                <w:spacing w:val="-4"/>
                <w:sz w:val="20"/>
              </w:rPr>
              <w:t xml:space="preserve"> </w:t>
            </w:r>
            <w:r>
              <w:rPr>
                <w:sz w:val="20"/>
              </w:rPr>
              <w:t>to</w:t>
            </w:r>
            <w:r>
              <w:rPr>
                <w:spacing w:val="-4"/>
                <w:sz w:val="20"/>
              </w:rPr>
              <w:t xml:space="preserve"> </w:t>
            </w:r>
            <w:r>
              <w:rPr>
                <w:sz w:val="20"/>
              </w:rPr>
              <w:t>the</w:t>
            </w:r>
            <w:r>
              <w:rPr>
                <w:spacing w:val="-5"/>
                <w:sz w:val="20"/>
              </w:rPr>
              <w:t xml:space="preserve"> </w:t>
            </w:r>
            <w:r>
              <w:rPr>
                <w:sz w:val="20"/>
              </w:rPr>
              <w:t>Hennepin</w:t>
            </w:r>
            <w:r>
              <w:rPr>
                <w:spacing w:val="-4"/>
                <w:sz w:val="20"/>
              </w:rPr>
              <w:t xml:space="preserve"> </w:t>
            </w:r>
            <w:r>
              <w:rPr>
                <w:sz w:val="20"/>
              </w:rPr>
              <w:t>County</w:t>
            </w:r>
            <w:r>
              <w:rPr>
                <w:spacing w:val="-2"/>
                <w:sz w:val="20"/>
              </w:rPr>
              <w:t xml:space="preserve"> </w:t>
            </w:r>
            <w:r>
              <w:rPr>
                <w:sz w:val="20"/>
              </w:rPr>
              <w:t>Board</w:t>
            </w:r>
            <w:r>
              <w:rPr>
                <w:spacing w:val="-4"/>
                <w:sz w:val="20"/>
              </w:rPr>
              <w:t xml:space="preserve"> </w:t>
            </w:r>
            <w:r>
              <w:rPr>
                <w:sz w:val="20"/>
              </w:rPr>
              <w:t>of</w:t>
            </w:r>
            <w:r>
              <w:rPr>
                <w:spacing w:val="-6"/>
                <w:sz w:val="20"/>
              </w:rPr>
              <w:t xml:space="preserve"> </w:t>
            </w:r>
            <w:r>
              <w:rPr>
                <w:sz w:val="20"/>
              </w:rPr>
              <w:t>Commissioners. Final</w:t>
            </w:r>
            <w:r>
              <w:rPr>
                <w:spacing w:val="-1"/>
                <w:sz w:val="20"/>
              </w:rPr>
              <w:t xml:space="preserve"> </w:t>
            </w:r>
            <w:r>
              <w:rPr>
                <w:sz w:val="20"/>
              </w:rPr>
              <w:t>decision to support</w:t>
            </w:r>
            <w:r>
              <w:rPr>
                <w:spacing w:val="-2"/>
                <w:sz w:val="20"/>
              </w:rPr>
              <w:t xml:space="preserve"> </w:t>
            </w:r>
            <w:r>
              <w:rPr>
                <w:sz w:val="20"/>
              </w:rPr>
              <w:t>any</w:t>
            </w:r>
            <w:r>
              <w:rPr>
                <w:spacing w:val="-2"/>
                <w:sz w:val="20"/>
              </w:rPr>
              <w:t xml:space="preserve"> </w:t>
            </w:r>
            <w:r>
              <w:rPr>
                <w:sz w:val="20"/>
              </w:rPr>
              <w:t>given grant</w:t>
            </w:r>
            <w:r>
              <w:rPr>
                <w:spacing w:val="-2"/>
                <w:sz w:val="20"/>
              </w:rPr>
              <w:t xml:space="preserve"> </w:t>
            </w:r>
            <w:r>
              <w:rPr>
                <w:sz w:val="20"/>
              </w:rPr>
              <w:t>is provided</w:t>
            </w:r>
            <w:r>
              <w:rPr>
                <w:spacing w:val="-4"/>
                <w:sz w:val="20"/>
              </w:rPr>
              <w:t xml:space="preserve"> </w:t>
            </w:r>
            <w:r>
              <w:rPr>
                <w:sz w:val="20"/>
              </w:rPr>
              <w:t>by the board.</w:t>
            </w:r>
          </w:p>
          <w:p w14:paraId="4FFAE4C5" w14:textId="06A7C4BC" w:rsidR="003679C6" w:rsidRDefault="008E0221">
            <w:pPr>
              <w:pStyle w:val="TableParagraph"/>
              <w:numPr>
                <w:ilvl w:val="0"/>
                <w:numId w:val="4"/>
              </w:numPr>
              <w:tabs>
                <w:tab w:val="left" w:pos="470"/>
              </w:tabs>
              <w:spacing w:before="7" w:line="237" w:lineRule="auto"/>
              <w:ind w:right="120"/>
              <w:rPr>
                <w:sz w:val="20"/>
              </w:rPr>
            </w:pPr>
            <w:r>
              <w:rPr>
                <w:sz w:val="20"/>
              </w:rPr>
              <w:t>Funding</w:t>
            </w:r>
            <w:r>
              <w:rPr>
                <w:spacing w:val="-4"/>
                <w:sz w:val="20"/>
              </w:rPr>
              <w:t xml:space="preserve"> </w:t>
            </w:r>
            <w:r>
              <w:rPr>
                <w:sz w:val="20"/>
              </w:rPr>
              <w:t>reimbursement</w:t>
            </w:r>
            <w:r>
              <w:rPr>
                <w:spacing w:val="-2"/>
                <w:sz w:val="20"/>
              </w:rPr>
              <w:t xml:space="preserve"> </w:t>
            </w:r>
            <w:r>
              <w:rPr>
                <w:sz w:val="20"/>
              </w:rPr>
              <w:t>cannot</w:t>
            </w:r>
            <w:r>
              <w:rPr>
                <w:spacing w:val="-6"/>
                <w:sz w:val="20"/>
              </w:rPr>
              <w:t xml:space="preserve"> </w:t>
            </w:r>
            <w:r>
              <w:rPr>
                <w:sz w:val="20"/>
              </w:rPr>
              <w:t>occur</w:t>
            </w:r>
            <w:r>
              <w:rPr>
                <w:spacing w:val="-4"/>
                <w:sz w:val="20"/>
              </w:rPr>
              <w:t xml:space="preserve"> </w:t>
            </w:r>
            <w:r>
              <w:rPr>
                <w:sz w:val="20"/>
              </w:rPr>
              <w:t>before</w:t>
            </w:r>
            <w:r>
              <w:rPr>
                <w:spacing w:val="-5"/>
                <w:sz w:val="20"/>
              </w:rPr>
              <w:t xml:space="preserve"> </w:t>
            </w:r>
            <w:r>
              <w:rPr>
                <w:sz w:val="20"/>
              </w:rPr>
              <w:t>contract</w:t>
            </w:r>
            <w:r>
              <w:rPr>
                <w:spacing w:val="-2"/>
                <w:sz w:val="20"/>
              </w:rPr>
              <w:t xml:space="preserve"> </w:t>
            </w:r>
            <w:r>
              <w:rPr>
                <w:sz w:val="20"/>
              </w:rPr>
              <w:t>approval</w:t>
            </w:r>
            <w:r>
              <w:rPr>
                <w:spacing w:val="-6"/>
                <w:sz w:val="20"/>
              </w:rPr>
              <w:t xml:space="preserve"> </w:t>
            </w:r>
            <w:r>
              <w:rPr>
                <w:sz w:val="20"/>
              </w:rPr>
              <w:t>by</w:t>
            </w:r>
            <w:r>
              <w:rPr>
                <w:spacing w:val="-2"/>
                <w:sz w:val="20"/>
              </w:rPr>
              <w:t xml:space="preserve"> </w:t>
            </w:r>
            <w:r>
              <w:rPr>
                <w:sz w:val="20"/>
              </w:rPr>
              <w:t>the</w:t>
            </w:r>
            <w:r>
              <w:rPr>
                <w:spacing w:val="-5"/>
                <w:sz w:val="20"/>
              </w:rPr>
              <w:t xml:space="preserve"> </w:t>
            </w:r>
            <w:r>
              <w:rPr>
                <w:sz w:val="20"/>
              </w:rPr>
              <w:t>Hennepin</w:t>
            </w:r>
            <w:r>
              <w:rPr>
                <w:spacing w:val="-4"/>
                <w:sz w:val="20"/>
              </w:rPr>
              <w:t xml:space="preserve"> </w:t>
            </w:r>
            <w:r>
              <w:rPr>
                <w:sz w:val="20"/>
              </w:rPr>
              <w:t xml:space="preserve">County Board of Commissioners, anticipated to occur in </w:t>
            </w:r>
            <w:r w:rsidR="005D2A02">
              <w:rPr>
                <w:sz w:val="20"/>
              </w:rPr>
              <w:t>Summer</w:t>
            </w:r>
            <w:r>
              <w:rPr>
                <w:sz w:val="20"/>
              </w:rPr>
              <w:t xml:space="preserve"> 202</w:t>
            </w:r>
            <w:r w:rsidR="005D2A02">
              <w:rPr>
                <w:sz w:val="20"/>
              </w:rPr>
              <w:t>4</w:t>
            </w:r>
            <w:r>
              <w:rPr>
                <w:sz w:val="20"/>
              </w:rPr>
              <w:t>.</w:t>
            </w:r>
          </w:p>
        </w:tc>
      </w:tr>
      <w:tr w:rsidR="003679C6" w14:paraId="778B6DFF" w14:textId="77777777" w:rsidTr="00E03FCA">
        <w:trPr>
          <w:trHeight w:val="2394"/>
        </w:trPr>
        <w:tc>
          <w:tcPr>
            <w:tcW w:w="2495" w:type="dxa"/>
            <w:tcBorders>
              <w:bottom w:val="single" w:sz="4" w:space="0" w:color="000000"/>
            </w:tcBorders>
          </w:tcPr>
          <w:p w14:paraId="6567B466" w14:textId="77777777" w:rsidR="003679C6" w:rsidRDefault="003679C6">
            <w:pPr>
              <w:pStyle w:val="TableParagraph"/>
              <w:rPr>
                <w:rFonts w:ascii="Segoe UI Light"/>
                <w:sz w:val="20"/>
              </w:rPr>
            </w:pPr>
          </w:p>
          <w:p w14:paraId="5680AA8F" w14:textId="77777777" w:rsidR="003679C6" w:rsidRDefault="003679C6">
            <w:pPr>
              <w:pStyle w:val="TableParagraph"/>
              <w:spacing w:before="264"/>
              <w:rPr>
                <w:rFonts w:ascii="Segoe UI Light"/>
                <w:sz w:val="20"/>
              </w:rPr>
            </w:pPr>
          </w:p>
          <w:p w14:paraId="211C134E" w14:textId="77777777" w:rsidR="003679C6" w:rsidRDefault="008E0221">
            <w:pPr>
              <w:pStyle w:val="TableParagraph"/>
              <w:ind w:left="110"/>
              <w:rPr>
                <w:b/>
                <w:sz w:val="20"/>
              </w:rPr>
            </w:pPr>
            <w:r>
              <w:rPr>
                <w:b/>
                <w:sz w:val="20"/>
              </w:rPr>
              <w:t>Grant agreement and project</w:t>
            </w:r>
            <w:r>
              <w:rPr>
                <w:b/>
                <w:spacing w:val="-14"/>
                <w:sz w:val="20"/>
              </w:rPr>
              <w:t xml:space="preserve"> </w:t>
            </w:r>
            <w:r>
              <w:rPr>
                <w:b/>
                <w:sz w:val="20"/>
              </w:rPr>
              <w:t>completion</w:t>
            </w:r>
            <w:r>
              <w:rPr>
                <w:b/>
                <w:spacing w:val="-14"/>
                <w:sz w:val="20"/>
              </w:rPr>
              <w:t xml:space="preserve"> </w:t>
            </w:r>
            <w:r>
              <w:rPr>
                <w:b/>
                <w:sz w:val="20"/>
              </w:rPr>
              <w:t>and reporting timelines</w:t>
            </w:r>
          </w:p>
        </w:tc>
        <w:tc>
          <w:tcPr>
            <w:tcW w:w="8280" w:type="dxa"/>
            <w:tcBorders>
              <w:bottom w:val="single" w:sz="4" w:space="0" w:color="000000"/>
            </w:tcBorders>
          </w:tcPr>
          <w:p w14:paraId="4D1D6BA1" w14:textId="77777777" w:rsidR="003679C6" w:rsidRDefault="008E0221">
            <w:pPr>
              <w:pStyle w:val="TableParagraph"/>
              <w:numPr>
                <w:ilvl w:val="0"/>
                <w:numId w:val="3"/>
              </w:numPr>
              <w:tabs>
                <w:tab w:val="left" w:pos="470"/>
              </w:tabs>
              <w:ind w:right="291"/>
              <w:rPr>
                <w:sz w:val="20"/>
              </w:rPr>
            </w:pPr>
            <w:r>
              <w:rPr>
                <w:sz w:val="20"/>
              </w:rPr>
              <w:t>If</w:t>
            </w:r>
            <w:r>
              <w:rPr>
                <w:spacing w:val="-1"/>
                <w:sz w:val="20"/>
              </w:rPr>
              <w:t xml:space="preserve"> </w:t>
            </w:r>
            <w:r>
              <w:rPr>
                <w:sz w:val="20"/>
              </w:rPr>
              <w:t>a</w:t>
            </w:r>
            <w:r>
              <w:rPr>
                <w:spacing w:val="-2"/>
                <w:sz w:val="20"/>
              </w:rPr>
              <w:t xml:space="preserve"> </w:t>
            </w:r>
            <w:r>
              <w:rPr>
                <w:sz w:val="20"/>
              </w:rPr>
              <w:t>grant</w:t>
            </w:r>
            <w:r>
              <w:rPr>
                <w:spacing w:val="-6"/>
                <w:sz w:val="20"/>
              </w:rPr>
              <w:t xml:space="preserve"> </w:t>
            </w:r>
            <w:r>
              <w:rPr>
                <w:sz w:val="20"/>
              </w:rPr>
              <w:t>is</w:t>
            </w:r>
            <w:r>
              <w:rPr>
                <w:spacing w:val="-5"/>
                <w:sz w:val="20"/>
              </w:rPr>
              <w:t xml:space="preserve"> </w:t>
            </w:r>
            <w:r>
              <w:rPr>
                <w:sz w:val="20"/>
              </w:rPr>
              <w:t>board</w:t>
            </w:r>
            <w:r>
              <w:rPr>
                <w:spacing w:val="-4"/>
                <w:sz w:val="20"/>
              </w:rPr>
              <w:t xml:space="preserve"> </w:t>
            </w:r>
            <w:r>
              <w:rPr>
                <w:sz w:val="20"/>
              </w:rPr>
              <w:t>approved,</w:t>
            </w:r>
            <w:r>
              <w:rPr>
                <w:spacing w:val="-10"/>
                <w:sz w:val="20"/>
              </w:rPr>
              <w:t xml:space="preserve"> </w:t>
            </w:r>
            <w:r>
              <w:rPr>
                <w:sz w:val="20"/>
              </w:rPr>
              <w:t>grantee</w:t>
            </w:r>
            <w:r>
              <w:rPr>
                <w:spacing w:val="-1"/>
                <w:sz w:val="20"/>
              </w:rPr>
              <w:t xml:space="preserve"> </w:t>
            </w:r>
            <w:r>
              <w:rPr>
                <w:sz w:val="20"/>
              </w:rPr>
              <w:t>must</w:t>
            </w:r>
            <w:r>
              <w:rPr>
                <w:spacing w:val="-6"/>
                <w:sz w:val="20"/>
              </w:rPr>
              <w:t xml:space="preserve"> </w:t>
            </w:r>
            <w:r>
              <w:rPr>
                <w:sz w:val="20"/>
              </w:rPr>
              <w:t>enter into</w:t>
            </w:r>
            <w:r>
              <w:rPr>
                <w:spacing w:val="-4"/>
                <w:sz w:val="20"/>
              </w:rPr>
              <w:t xml:space="preserve"> </w:t>
            </w:r>
            <w:r>
              <w:rPr>
                <w:sz w:val="20"/>
              </w:rPr>
              <w:t>an agreement</w:t>
            </w:r>
            <w:r>
              <w:rPr>
                <w:spacing w:val="-2"/>
                <w:sz w:val="20"/>
              </w:rPr>
              <w:t xml:space="preserve"> </w:t>
            </w:r>
            <w:r>
              <w:rPr>
                <w:sz w:val="20"/>
              </w:rPr>
              <w:t>with the county</w:t>
            </w:r>
            <w:r>
              <w:rPr>
                <w:spacing w:val="-6"/>
                <w:sz w:val="20"/>
              </w:rPr>
              <w:t xml:space="preserve"> </w:t>
            </w:r>
            <w:r>
              <w:rPr>
                <w:sz w:val="20"/>
              </w:rPr>
              <w:t>to implement activities as specified in the application. There is no deadline to enter into the agreement, but it is recommended to occur within</w:t>
            </w:r>
            <w:r>
              <w:rPr>
                <w:spacing w:val="-2"/>
                <w:sz w:val="20"/>
              </w:rPr>
              <w:t xml:space="preserve"> </w:t>
            </w:r>
            <w:r>
              <w:rPr>
                <w:sz w:val="20"/>
              </w:rPr>
              <w:t>1-2 months of board approval.</w:t>
            </w:r>
          </w:p>
          <w:p w14:paraId="7CB6E696" w14:textId="77777777" w:rsidR="003679C6" w:rsidRDefault="008E0221">
            <w:pPr>
              <w:pStyle w:val="TableParagraph"/>
              <w:numPr>
                <w:ilvl w:val="0"/>
                <w:numId w:val="3"/>
              </w:numPr>
              <w:tabs>
                <w:tab w:val="left" w:pos="470"/>
              </w:tabs>
              <w:ind w:right="120"/>
              <w:rPr>
                <w:sz w:val="20"/>
              </w:rPr>
            </w:pPr>
            <w:r>
              <w:rPr>
                <w:sz w:val="20"/>
              </w:rPr>
              <w:t>Opportunity Grant agreement period extends up to three years from board approval, with a</w:t>
            </w:r>
            <w:r>
              <w:rPr>
                <w:spacing w:val="-6"/>
                <w:sz w:val="20"/>
              </w:rPr>
              <w:t xml:space="preserve"> </w:t>
            </w:r>
            <w:r>
              <w:rPr>
                <w:sz w:val="20"/>
              </w:rPr>
              <w:t>one-year,</w:t>
            </w:r>
            <w:r>
              <w:rPr>
                <w:spacing w:val="-5"/>
                <w:sz w:val="20"/>
              </w:rPr>
              <w:t xml:space="preserve"> </w:t>
            </w:r>
            <w:r>
              <w:rPr>
                <w:sz w:val="20"/>
              </w:rPr>
              <w:t>no-cost</w:t>
            </w:r>
            <w:r>
              <w:rPr>
                <w:spacing w:val="-2"/>
                <w:sz w:val="20"/>
              </w:rPr>
              <w:t xml:space="preserve"> </w:t>
            </w:r>
            <w:r>
              <w:rPr>
                <w:sz w:val="20"/>
              </w:rPr>
              <w:t>extension</w:t>
            </w:r>
            <w:r>
              <w:rPr>
                <w:spacing w:val="-3"/>
                <w:sz w:val="20"/>
              </w:rPr>
              <w:t xml:space="preserve"> </w:t>
            </w:r>
            <w:r>
              <w:rPr>
                <w:sz w:val="20"/>
              </w:rPr>
              <w:t>allowed</w:t>
            </w:r>
            <w:r>
              <w:rPr>
                <w:spacing w:val="-3"/>
                <w:sz w:val="20"/>
              </w:rPr>
              <w:t xml:space="preserve"> </w:t>
            </w:r>
            <w:r>
              <w:rPr>
                <w:sz w:val="20"/>
              </w:rPr>
              <w:t>if</w:t>
            </w:r>
            <w:r>
              <w:rPr>
                <w:spacing w:val="-1"/>
                <w:sz w:val="20"/>
              </w:rPr>
              <w:t xml:space="preserve"> </w:t>
            </w:r>
            <w:r>
              <w:rPr>
                <w:sz w:val="20"/>
              </w:rPr>
              <w:t>the</w:t>
            </w:r>
            <w:r>
              <w:rPr>
                <w:spacing w:val="-5"/>
                <w:sz w:val="20"/>
              </w:rPr>
              <w:t xml:space="preserve"> </w:t>
            </w:r>
            <w:r>
              <w:rPr>
                <w:sz w:val="20"/>
              </w:rPr>
              <w:t>grantee is</w:t>
            </w:r>
            <w:r>
              <w:rPr>
                <w:spacing w:val="-4"/>
                <w:sz w:val="20"/>
              </w:rPr>
              <w:t xml:space="preserve"> </w:t>
            </w:r>
            <w:r>
              <w:rPr>
                <w:sz w:val="20"/>
              </w:rPr>
              <w:t>unable</w:t>
            </w:r>
            <w:r>
              <w:rPr>
                <w:spacing w:val="-4"/>
                <w:sz w:val="20"/>
              </w:rPr>
              <w:t xml:space="preserve"> </w:t>
            </w:r>
            <w:r>
              <w:rPr>
                <w:sz w:val="20"/>
              </w:rPr>
              <w:t>to</w:t>
            </w:r>
            <w:r>
              <w:rPr>
                <w:spacing w:val="-3"/>
                <w:sz w:val="20"/>
              </w:rPr>
              <w:t xml:space="preserve"> </w:t>
            </w:r>
            <w:r>
              <w:rPr>
                <w:sz w:val="20"/>
              </w:rPr>
              <w:t>complete</w:t>
            </w:r>
            <w:r>
              <w:rPr>
                <w:spacing w:val="-4"/>
                <w:sz w:val="20"/>
              </w:rPr>
              <w:t xml:space="preserve"> </w:t>
            </w:r>
            <w:r>
              <w:rPr>
                <w:sz w:val="20"/>
              </w:rPr>
              <w:t>all</w:t>
            </w:r>
            <w:r>
              <w:rPr>
                <w:spacing w:val="-1"/>
                <w:sz w:val="20"/>
              </w:rPr>
              <w:t xml:space="preserve"> </w:t>
            </w:r>
            <w:r>
              <w:rPr>
                <w:sz w:val="20"/>
              </w:rPr>
              <w:t>grant requirements within the contract period.</w:t>
            </w:r>
          </w:p>
          <w:p w14:paraId="0FB9064D" w14:textId="77777777" w:rsidR="003679C6" w:rsidRDefault="008E0221">
            <w:pPr>
              <w:pStyle w:val="TableParagraph"/>
              <w:numPr>
                <w:ilvl w:val="0"/>
                <w:numId w:val="3"/>
              </w:numPr>
              <w:tabs>
                <w:tab w:val="left" w:pos="469"/>
              </w:tabs>
              <w:spacing w:before="2"/>
              <w:ind w:left="469" w:right="781"/>
              <w:rPr>
                <w:sz w:val="20"/>
              </w:rPr>
            </w:pPr>
            <w:r>
              <w:rPr>
                <w:sz w:val="20"/>
              </w:rPr>
              <w:t>Semi-annual</w:t>
            </w:r>
            <w:r>
              <w:rPr>
                <w:spacing w:val="-3"/>
                <w:sz w:val="20"/>
              </w:rPr>
              <w:t xml:space="preserve"> </w:t>
            </w:r>
            <w:r>
              <w:rPr>
                <w:sz w:val="20"/>
              </w:rPr>
              <w:t>project</w:t>
            </w:r>
            <w:r>
              <w:rPr>
                <w:spacing w:val="-4"/>
                <w:sz w:val="20"/>
              </w:rPr>
              <w:t xml:space="preserve"> </w:t>
            </w:r>
            <w:r>
              <w:rPr>
                <w:sz w:val="20"/>
              </w:rPr>
              <w:t>progress/summary</w:t>
            </w:r>
            <w:r>
              <w:rPr>
                <w:spacing w:val="-8"/>
                <w:sz w:val="20"/>
              </w:rPr>
              <w:t xml:space="preserve"> </w:t>
            </w:r>
            <w:r>
              <w:rPr>
                <w:sz w:val="20"/>
              </w:rPr>
              <w:t>reports</w:t>
            </w:r>
            <w:r>
              <w:rPr>
                <w:spacing w:val="-6"/>
                <w:sz w:val="20"/>
              </w:rPr>
              <w:t xml:space="preserve"> </w:t>
            </w:r>
            <w:r>
              <w:rPr>
                <w:sz w:val="20"/>
              </w:rPr>
              <w:t>must</w:t>
            </w:r>
            <w:r>
              <w:rPr>
                <w:spacing w:val="-8"/>
                <w:sz w:val="20"/>
              </w:rPr>
              <w:t xml:space="preserve"> </w:t>
            </w:r>
            <w:r>
              <w:rPr>
                <w:sz w:val="20"/>
              </w:rPr>
              <w:t>be</w:t>
            </w:r>
            <w:r>
              <w:rPr>
                <w:spacing w:val="-2"/>
                <w:sz w:val="20"/>
              </w:rPr>
              <w:t xml:space="preserve"> </w:t>
            </w:r>
            <w:r>
              <w:rPr>
                <w:sz w:val="20"/>
              </w:rPr>
              <w:t>provided</w:t>
            </w:r>
            <w:r>
              <w:rPr>
                <w:spacing w:val="-1"/>
                <w:sz w:val="20"/>
              </w:rPr>
              <w:t xml:space="preserve"> </w:t>
            </w:r>
            <w:r>
              <w:rPr>
                <w:sz w:val="20"/>
              </w:rPr>
              <w:t>as</w:t>
            </w:r>
            <w:r>
              <w:rPr>
                <w:spacing w:val="-6"/>
                <w:sz w:val="20"/>
              </w:rPr>
              <w:t xml:space="preserve"> </w:t>
            </w:r>
            <w:r>
              <w:rPr>
                <w:sz w:val="20"/>
              </w:rPr>
              <w:t>determined through contract agreement.</w:t>
            </w:r>
          </w:p>
          <w:p w14:paraId="48336A8D" w14:textId="77777777" w:rsidR="003679C6" w:rsidRDefault="008E0221">
            <w:pPr>
              <w:pStyle w:val="TableParagraph"/>
              <w:numPr>
                <w:ilvl w:val="0"/>
                <w:numId w:val="3"/>
              </w:numPr>
              <w:tabs>
                <w:tab w:val="left" w:pos="470"/>
              </w:tabs>
              <w:spacing w:line="244" w:lineRule="exact"/>
              <w:rPr>
                <w:sz w:val="20"/>
              </w:rPr>
            </w:pPr>
            <w:r>
              <w:rPr>
                <w:sz w:val="20"/>
              </w:rPr>
              <w:t>Final</w:t>
            </w:r>
            <w:r>
              <w:rPr>
                <w:spacing w:val="-11"/>
                <w:sz w:val="20"/>
              </w:rPr>
              <w:t xml:space="preserve"> </w:t>
            </w:r>
            <w:r>
              <w:rPr>
                <w:sz w:val="20"/>
              </w:rPr>
              <w:t>report</w:t>
            </w:r>
            <w:r>
              <w:rPr>
                <w:spacing w:val="-4"/>
                <w:sz w:val="20"/>
              </w:rPr>
              <w:t xml:space="preserve"> </w:t>
            </w:r>
            <w:r>
              <w:rPr>
                <w:sz w:val="20"/>
              </w:rPr>
              <w:t>must</w:t>
            </w:r>
            <w:r>
              <w:rPr>
                <w:spacing w:val="-10"/>
                <w:sz w:val="20"/>
              </w:rPr>
              <w:t xml:space="preserve"> </w:t>
            </w:r>
            <w:r>
              <w:rPr>
                <w:sz w:val="20"/>
              </w:rPr>
              <w:t>be</w:t>
            </w:r>
            <w:r>
              <w:rPr>
                <w:spacing w:val="-7"/>
                <w:sz w:val="20"/>
              </w:rPr>
              <w:t xml:space="preserve"> </w:t>
            </w:r>
            <w:r>
              <w:rPr>
                <w:sz w:val="20"/>
              </w:rPr>
              <w:t>provided</w:t>
            </w:r>
            <w:r>
              <w:rPr>
                <w:spacing w:val="-6"/>
                <w:sz w:val="20"/>
              </w:rPr>
              <w:t xml:space="preserve"> </w:t>
            </w:r>
            <w:r>
              <w:rPr>
                <w:sz w:val="20"/>
              </w:rPr>
              <w:t>within</w:t>
            </w:r>
            <w:r>
              <w:rPr>
                <w:spacing w:val="-3"/>
                <w:sz w:val="20"/>
              </w:rPr>
              <w:t xml:space="preserve"> </w:t>
            </w:r>
            <w:r>
              <w:rPr>
                <w:sz w:val="20"/>
              </w:rPr>
              <w:t>two</w:t>
            </w:r>
            <w:r>
              <w:rPr>
                <w:spacing w:val="-7"/>
                <w:sz w:val="20"/>
              </w:rPr>
              <w:t xml:space="preserve"> </w:t>
            </w:r>
            <w:r>
              <w:rPr>
                <w:sz w:val="20"/>
              </w:rPr>
              <w:t>months</w:t>
            </w:r>
            <w:r>
              <w:rPr>
                <w:spacing w:val="-2"/>
                <w:sz w:val="20"/>
              </w:rPr>
              <w:t xml:space="preserve"> </w:t>
            </w:r>
            <w:r>
              <w:rPr>
                <w:sz w:val="20"/>
              </w:rPr>
              <w:t>after</w:t>
            </w:r>
            <w:r>
              <w:rPr>
                <w:spacing w:val="-7"/>
                <w:sz w:val="20"/>
              </w:rPr>
              <w:t xml:space="preserve"> </w:t>
            </w:r>
            <w:r>
              <w:rPr>
                <w:sz w:val="20"/>
              </w:rPr>
              <w:t>project</w:t>
            </w:r>
            <w:r>
              <w:rPr>
                <w:spacing w:val="-4"/>
                <w:sz w:val="20"/>
              </w:rPr>
              <w:t xml:space="preserve"> </w:t>
            </w:r>
            <w:r>
              <w:rPr>
                <w:spacing w:val="-2"/>
                <w:sz w:val="20"/>
              </w:rPr>
              <w:t>completion.</w:t>
            </w:r>
          </w:p>
        </w:tc>
      </w:tr>
      <w:tr w:rsidR="003679C6" w14:paraId="4F1BC9F6" w14:textId="77777777" w:rsidTr="00E03FCA">
        <w:trPr>
          <w:trHeight w:val="1862"/>
        </w:trPr>
        <w:tc>
          <w:tcPr>
            <w:tcW w:w="2495" w:type="dxa"/>
            <w:tcBorders>
              <w:bottom w:val="nil"/>
            </w:tcBorders>
            <w:shd w:val="clear" w:color="auto" w:fill="D9E1F3"/>
          </w:tcPr>
          <w:p w14:paraId="3B07DA7B" w14:textId="77777777" w:rsidR="003679C6" w:rsidRDefault="003679C6">
            <w:pPr>
              <w:pStyle w:val="TableParagraph"/>
              <w:rPr>
                <w:rFonts w:ascii="Segoe UI Light"/>
                <w:sz w:val="20"/>
              </w:rPr>
            </w:pPr>
          </w:p>
          <w:p w14:paraId="37556A7D" w14:textId="77777777" w:rsidR="003679C6" w:rsidRDefault="003679C6">
            <w:pPr>
              <w:pStyle w:val="TableParagraph"/>
              <w:spacing w:before="137"/>
              <w:rPr>
                <w:rFonts w:ascii="Segoe UI Light"/>
                <w:sz w:val="20"/>
              </w:rPr>
            </w:pPr>
          </w:p>
          <w:p w14:paraId="62E31407" w14:textId="77777777" w:rsidR="003679C6" w:rsidRDefault="008E0221">
            <w:pPr>
              <w:pStyle w:val="TableParagraph"/>
              <w:spacing w:line="237" w:lineRule="auto"/>
              <w:ind w:left="110" w:right="166"/>
              <w:rPr>
                <w:b/>
                <w:sz w:val="20"/>
              </w:rPr>
            </w:pPr>
            <w:r>
              <w:rPr>
                <w:b/>
                <w:spacing w:val="-2"/>
                <w:sz w:val="20"/>
              </w:rPr>
              <w:t>Reporting requirements</w:t>
            </w:r>
          </w:p>
        </w:tc>
        <w:tc>
          <w:tcPr>
            <w:tcW w:w="8280" w:type="dxa"/>
            <w:tcBorders>
              <w:bottom w:val="nil"/>
            </w:tcBorders>
            <w:shd w:val="clear" w:color="auto" w:fill="D9E1F3"/>
          </w:tcPr>
          <w:p w14:paraId="3C84297C" w14:textId="456B8AA9" w:rsidR="003679C6" w:rsidRDefault="008E0221">
            <w:pPr>
              <w:pStyle w:val="TableParagraph"/>
              <w:numPr>
                <w:ilvl w:val="0"/>
                <w:numId w:val="2"/>
              </w:numPr>
              <w:tabs>
                <w:tab w:val="left" w:pos="470"/>
              </w:tabs>
              <w:spacing w:line="265" w:lineRule="exact"/>
              <w:rPr>
                <w:sz w:val="20"/>
              </w:rPr>
            </w:pPr>
            <w:r>
              <w:rPr>
                <w:sz w:val="20"/>
              </w:rPr>
              <w:t>Work</w:t>
            </w:r>
            <w:r>
              <w:rPr>
                <w:spacing w:val="-10"/>
                <w:sz w:val="20"/>
              </w:rPr>
              <w:t xml:space="preserve"> </w:t>
            </w:r>
            <w:r>
              <w:rPr>
                <w:sz w:val="20"/>
              </w:rPr>
              <w:t>plan and</w:t>
            </w:r>
            <w:r>
              <w:rPr>
                <w:spacing w:val="-3"/>
                <w:sz w:val="20"/>
              </w:rPr>
              <w:t xml:space="preserve"> </w:t>
            </w:r>
            <w:r>
              <w:rPr>
                <w:spacing w:val="-2"/>
                <w:sz w:val="20"/>
              </w:rPr>
              <w:t>budget</w:t>
            </w:r>
            <w:r w:rsidR="00E41A83">
              <w:rPr>
                <w:spacing w:val="-2"/>
                <w:sz w:val="20"/>
              </w:rPr>
              <w:t>.</w:t>
            </w:r>
          </w:p>
          <w:p w14:paraId="353844D4" w14:textId="49B34172" w:rsidR="003679C6" w:rsidRDefault="008E0221">
            <w:pPr>
              <w:pStyle w:val="TableParagraph"/>
              <w:numPr>
                <w:ilvl w:val="0"/>
                <w:numId w:val="2"/>
              </w:numPr>
              <w:tabs>
                <w:tab w:val="left" w:pos="469"/>
              </w:tabs>
              <w:spacing w:line="265" w:lineRule="exact"/>
              <w:ind w:left="469" w:hanging="359"/>
              <w:rPr>
                <w:sz w:val="20"/>
              </w:rPr>
            </w:pPr>
            <w:r>
              <w:rPr>
                <w:sz w:val="20"/>
              </w:rPr>
              <w:t>Approval</w:t>
            </w:r>
            <w:r>
              <w:rPr>
                <w:spacing w:val="-9"/>
                <w:sz w:val="20"/>
              </w:rPr>
              <w:t xml:space="preserve"> </w:t>
            </w:r>
            <w:r>
              <w:rPr>
                <w:sz w:val="20"/>
              </w:rPr>
              <w:t>of</w:t>
            </w:r>
            <w:r>
              <w:rPr>
                <w:spacing w:val="-8"/>
                <w:sz w:val="20"/>
              </w:rPr>
              <w:t xml:space="preserve"> </w:t>
            </w:r>
            <w:r>
              <w:rPr>
                <w:sz w:val="20"/>
              </w:rPr>
              <w:t>project</w:t>
            </w:r>
            <w:r>
              <w:rPr>
                <w:spacing w:val="-9"/>
                <w:sz w:val="20"/>
              </w:rPr>
              <w:t xml:space="preserve"> </w:t>
            </w:r>
            <w:r>
              <w:rPr>
                <w:sz w:val="20"/>
              </w:rPr>
              <w:t>design</w:t>
            </w:r>
            <w:r>
              <w:rPr>
                <w:spacing w:val="-3"/>
                <w:sz w:val="20"/>
              </w:rPr>
              <w:t xml:space="preserve"> </w:t>
            </w:r>
            <w:r>
              <w:rPr>
                <w:sz w:val="20"/>
              </w:rPr>
              <w:t>and</w:t>
            </w:r>
            <w:r>
              <w:rPr>
                <w:spacing w:val="-6"/>
                <w:sz w:val="20"/>
              </w:rPr>
              <w:t xml:space="preserve"> </w:t>
            </w:r>
            <w:r>
              <w:rPr>
                <w:sz w:val="20"/>
              </w:rPr>
              <w:t>specifications</w:t>
            </w:r>
            <w:r>
              <w:rPr>
                <w:spacing w:val="-8"/>
                <w:sz w:val="20"/>
              </w:rPr>
              <w:t xml:space="preserve"> </w:t>
            </w:r>
            <w:r>
              <w:rPr>
                <w:sz w:val="20"/>
              </w:rPr>
              <w:t>prior</w:t>
            </w:r>
            <w:r>
              <w:rPr>
                <w:spacing w:val="-5"/>
                <w:sz w:val="20"/>
              </w:rPr>
              <w:t xml:space="preserve"> </w:t>
            </w:r>
            <w:r>
              <w:rPr>
                <w:sz w:val="20"/>
              </w:rPr>
              <w:t>to</w:t>
            </w:r>
            <w:r>
              <w:rPr>
                <w:spacing w:val="-6"/>
                <w:sz w:val="20"/>
              </w:rPr>
              <w:t xml:space="preserve"> </w:t>
            </w:r>
            <w:r>
              <w:rPr>
                <w:spacing w:val="-4"/>
                <w:sz w:val="20"/>
              </w:rPr>
              <w:t>work</w:t>
            </w:r>
            <w:r w:rsidR="00E41A83">
              <w:rPr>
                <w:spacing w:val="-4"/>
                <w:sz w:val="20"/>
              </w:rPr>
              <w:t>.</w:t>
            </w:r>
          </w:p>
          <w:p w14:paraId="4AB53721" w14:textId="7CE29A43" w:rsidR="003679C6" w:rsidRDefault="008E0221">
            <w:pPr>
              <w:pStyle w:val="TableParagraph"/>
              <w:numPr>
                <w:ilvl w:val="0"/>
                <w:numId w:val="2"/>
              </w:numPr>
              <w:tabs>
                <w:tab w:val="left" w:pos="469"/>
              </w:tabs>
              <w:spacing w:before="2" w:line="265" w:lineRule="exact"/>
              <w:ind w:left="469" w:hanging="359"/>
              <w:rPr>
                <w:sz w:val="20"/>
              </w:rPr>
            </w:pPr>
            <w:r>
              <w:rPr>
                <w:sz w:val="20"/>
              </w:rPr>
              <w:t>All</w:t>
            </w:r>
            <w:r>
              <w:rPr>
                <w:spacing w:val="-6"/>
                <w:sz w:val="20"/>
              </w:rPr>
              <w:t xml:space="preserve"> </w:t>
            </w:r>
            <w:r>
              <w:rPr>
                <w:sz w:val="20"/>
              </w:rPr>
              <w:t>invoices</w:t>
            </w:r>
            <w:r>
              <w:rPr>
                <w:spacing w:val="-5"/>
                <w:sz w:val="20"/>
              </w:rPr>
              <w:t xml:space="preserve"> </w:t>
            </w:r>
            <w:r>
              <w:rPr>
                <w:sz w:val="20"/>
              </w:rPr>
              <w:t>for</w:t>
            </w:r>
            <w:r>
              <w:rPr>
                <w:spacing w:val="-8"/>
                <w:sz w:val="20"/>
              </w:rPr>
              <w:t xml:space="preserve"> </w:t>
            </w:r>
            <w:r>
              <w:rPr>
                <w:sz w:val="20"/>
              </w:rPr>
              <w:t>consultant</w:t>
            </w:r>
            <w:r>
              <w:rPr>
                <w:spacing w:val="-11"/>
                <w:sz w:val="20"/>
              </w:rPr>
              <w:t xml:space="preserve"> </w:t>
            </w:r>
            <w:r>
              <w:rPr>
                <w:sz w:val="20"/>
              </w:rPr>
              <w:t>and/or</w:t>
            </w:r>
            <w:r>
              <w:rPr>
                <w:spacing w:val="-4"/>
                <w:sz w:val="20"/>
              </w:rPr>
              <w:t xml:space="preserve"> </w:t>
            </w:r>
            <w:r>
              <w:rPr>
                <w:sz w:val="20"/>
              </w:rPr>
              <w:t>contractor</w:t>
            </w:r>
            <w:r>
              <w:rPr>
                <w:spacing w:val="-4"/>
                <w:sz w:val="20"/>
              </w:rPr>
              <w:t xml:space="preserve"> work</w:t>
            </w:r>
            <w:r w:rsidR="00E41A83">
              <w:rPr>
                <w:spacing w:val="-4"/>
                <w:sz w:val="20"/>
              </w:rPr>
              <w:t>.</w:t>
            </w:r>
          </w:p>
          <w:p w14:paraId="2510DD15" w14:textId="1C44F31B" w:rsidR="003679C6" w:rsidRDefault="008E0221">
            <w:pPr>
              <w:pStyle w:val="TableParagraph"/>
              <w:numPr>
                <w:ilvl w:val="0"/>
                <w:numId w:val="2"/>
              </w:numPr>
              <w:tabs>
                <w:tab w:val="left" w:pos="469"/>
              </w:tabs>
              <w:spacing w:line="265" w:lineRule="exact"/>
              <w:ind w:left="469" w:hanging="359"/>
              <w:rPr>
                <w:sz w:val="20"/>
              </w:rPr>
            </w:pPr>
            <w:r>
              <w:rPr>
                <w:sz w:val="20"/>
              </w:rPr>
              <w:t>Approval</w:t>
            </w:r>
            <w:r>
              <w:rPr>
                <w:spacing w:val="-10"/>
                <w:sz w:val="20"/>
              </w:rPr>
              <w:t xml:space="preserve"> </w:t>
            </w:r>
            <w:r>
              <w:rPr>
                <w:sz w:val="20"/>
              </w:rPr>
              <w:t>of</w:t>
            </w:r>
            <w:r>
              <w:rPr>
                <w:spacing w:val="-9"/>
                <w:sz w:val="20"/>
              </w:rPr>
              <w:t xml:space="preserve"> </w:t>
            </w:r>
            <w:r>
              <w:rPr>
                <w:sz w:val="20"/>
              </w:rPr>
              <w:t>in-kind</w:t>
            </w:r>
            <w:r>
              <w:rPr>
                <w:spacing w:val="-3"/>
                <w:sz w:val="20"/>
              </w:rPr>
              <w:t xml:space="preserve"> </w:t>
            </w:r>
            <w:r>
              <w:rPr>
                <w:sz w:val="20"/>
              </w:rPr>
              <w:t>contributions</w:t>
            </w:r>
            <w:r>
              <w:rPr>
                <w:spacing w:val="-9"/>
                <w:sz w:val="20"/>
              </w:rPr>
              <w:t xml:space="preserve"> </w:t>
            </w:r>
            <w:r>
              <w:rPr>
                <w:sz w:val="20"/>
              </w:rPr>
              <w:t>prior</w:t>
            </w:r>
            <w:r>
              <w:rPr>
                <w:spacing w:val="-3"/>
                <w:sz w:val="20"/>
              </w:rPr>
              <w:t xml:space="preserve"> </w:t>
            </w:r>
            <w:r>
              <w:rPr>
                <w:sz w:val="20"/>
              </w:rPr>
              <w:t>to</w:t>
            </w:r>
            <w:r>
              <w:rPr>
                <w:spacing w:val="-7"/>
                <w:sz w:val="20"/>
              </w:rPr>
              <w:t xml:space="preserve"> </w:t>
            </w:r>
            <w:r>
              <w:rPr>
                <w:spacing w:val="-4"/>
                <w:sz w:val="20"/>
              </w:rPr>
              <w:t>work</w:t>
            </w:r>
            <w:r w:rsidR="00E41A83">
              <w:rPr>
                <w:spacing w:val="-4"/>
                <w:sz w:val="20"/>
              </w:rPr>
              <w:t>.</w:t>
            </w:r>
          </w:p>
          <w:p w14:paraId="12FE3E48" w14:textId="1C2F028A" w:rsidR="003679C6" w:rsidRDefault="008E0221">
            <w:pPr>
              <w:pStyle w:val="TableParagraph"/>
              <w:numPr>
                <w:ilvl w:val="0"/>
                <w:numId w:val="2"/>
              </w:numPr>
              <w:tabs>
                <w:tab w:val="left" w:pos="470"/>
              </w:tabs>
              <w:spacing w:before="5" w:line="237" w:lineRule="auto"/>
              <w:ind w:right="915"/>
              <w:rPr>
                <w:sz w:val="20"/>
              </w:rPr>
            </w:pPr>
            <w:r>
              <w:rPr>
                <w:sz w:val="20"/>
              </w:rPr>
              <w:t>Certification</w:t>
            </w:r>
            <w:r>
              <w:rPr>
                <w:spacing w:val="-5"/>
                <w:sz w:val="20"/>
              </w:rPr>
              <w:t xml:space="preserve"> </w:t>
            </w:r>
            <w:r>
              <w:rPr>
                <w:sz w:val="20"/>
              </w:rPr>
              <w:t>that</w:t>
            </w:r>
            <w:r>
              <w:rPr>
                <w:spacing w:val="-3"/>
                <w:sz w:val="20"/>
              </w:rPr>
              <w:t xml:space="preserve"> </w:t>
            </w:r>
            <w:r>
              <w:rPr>
                <w:sz w:val="20"/>
              </w:rPr>
              <w:t>the</w:t>
            </w:r>
            <w:r>
              <w:rPr>
                <w:spacing w:val="-5"/>
                <w:sz w:val="20"/>
              </w:rPr>
              <w:t xml:space="preserve"> </w:t>
            </w:r>
            <w:r>
              <w:rPr>
                <w:sz w:val="20"/>
              </w:rPr>
              <w:t>project</w:t>
            </w:r>
            <w:r>
              <w:rPr>
                <w:spacing w:val="-3"/>
                <w:sz w:val="20"/>
              </w:rPr>
              <w:t xml:space="preserve"> </w:t>
            </w:r>
            <w:r>
              <w:rPr>
                <w:sz w:val="20"/>
              </w:rPr>
              <w:t>was</w:t>
            </w:r>
            <w:r>
              <w:rPr>
                <w:spacing w:val="-5"/>
                <w:sz w:val="20"/>
              </w:rPr>
              <w:t xml:space="preserve"> </w:t>
            </w:r>
            <w:r>
              <w:rPr>
                <w:sz w:val="20"/>
              </w:rPr>
              <w:t>installed according</w:t>
            </w:r>
            <w:r>
              <w:rPr>
                <w:spacing w:val="-5"/>
                <w:sz w:val="20"/>
              </w:rPr>
              <w:t xml:space="preserve"> </w:t>
            </w:r>
            <w:r>
              <w:rPr>
                <w:sz w:val="20"/>
              </w:rPr>
              <w:t>to</w:t>
            </w:r>
            <w:r>
              <w:rPr>
                <w:spacing w:val="-8"/>
                <w:sz w:val="20"/>
              </w:rPr>
              <w:t xml:space="preserve"> </w:t>
            </w:r>
            <w:r>
              <w:rPr>
                <w:sz w:val="20"/>
              </w:rPr>
              <w:t>the</w:t>
            </w:r>
            <w:r>
              <w:rPr>
                <w:spacing w:val="-1"/>
                <w:sz w:val="20"/>
              </w:rPr>
              <w:t xml:space="preserve"> </w:t>
            </w:r>
            <w:r>
              <w:rPr>
                <w:sz w:val="20"/>
              </w:rPr>
              <w:t>approved</w:t>
            </w:r>
            <w:r>
              <w:rPr>
                <w:spacing w:val="-5"/>
                <w:sz w:val="20"/>
              </w:rPr>
              <w:t xml:space="preserve"> </w:t>
            </w:r>
            <w:r>
              <w:rPr>
                <w:sz w:val="20"/>
              </w:rPr>
              <w:t>plans</w:t>
            </w:r>
            <w:r>
              <w:rPr>
                <w:spacing w:val="-5"/>
                <w:sz w:val="20"/>
              </w:rPr>
              <w:t xml:space="preserve"> </w:t>
            </w:r>
            <w:r>
              <w:rPr>
                <w:sz w:val="20"/>
              </w:rPr>
              <w:t xml:space="preserve">and </w:t>
            </w:r>
            <w:r w:rsidR="005D2A02">
              <w:rPr>
                <w:spacing w:val="-2"/>
                <w:sz w:val="20"/>
              </w:rPr>
              <w:t>specifications</w:t>
            </w:r>
            <w:r w:rsidR="00E41A83">
              <w:rPr>
                <w:spacing w:val="-2"/>
                <w:sz w:val="20"/>
              </w:rPr>
              <w:t>.</w:t>
            </w:r>
          </w:p>
          <w:p w14:paraId="1724681A" w14:textId="528136A8" w:rsidR="003679C6" w:rsidRPr="008E0221" w:rsidRDefault="008E0221">
            <w:pPr>
              <w:pStyle w:val="TableParagraph"/>
              <w:numPr>
                <w:ilvl w:val="0"/>
                <w:numId w:val="2"/>
              </w:numPr>
              <w:tabs>
                <w:tab w:val="left" w:pos="470"/>
              </w:tabs>
              <w:spacing w:before="4" w:line="244" w:lineRule="exact"/>
              <w:rPr>
                <w:sz w:val="20"/>
              </w:rPr>
            </w:pPr>
            <w:r>
              <w:rPr>
                <w:sz w:val="20"/>
              </w:rPr>
              <w:t>Operation</w:t>
            </w:r>
            <w:r>
              <w:rPr>
                <w:spacing w:val="-7"/>
                <w:sz w:val="20"/>
              </w:rPr>
              <w:t xml:space="preserve"> </w:t>
            </w:r>
            <w:r>
              <w:rPr>
                <w:sz w:val="20"/>
              </w:rPr>
              <w:t>and</w:t>
            </w:r>
            <w:r>
              <w:rPr>
                <w:spacing w:val="-2"/>
                <w:sz w:val="20"/>
              </w:rPr>
              <w:t xml:space="preserve"> </w:t>
            </w:r>
            <w:r>
              <w:rPr>
                <w:sz w:val="20"/>
              </w:rPr>
              <w:t>maintenance</w:t>
            </w:r>
            <w:r>
              <w:rPr>
                <w:spacing w:val="-7"/>
                <w:sz w:val="20"/>
              </w:rPr>
              <w:t xml:space="preserve"> </w:t>
            </w:r>
            <w:r>
              <w:rPr>
                <w:sz w:val="20"/>
              </w:rPr>
              <w:t>plans</w:t>
            </w:r>
            <w:r>
              <w:rPr>
                <w:spacing w:val="-3"/>
                <w:sz w:val="20"/>
              </w:rPr>
              <w:t xml:space="preserve"> </w:t>
            </w:r>
            <w:r>
              <w:rPr>
                <w:sz w:val="20"/>
              </w:rPr>
              <w:t>covering</w:t>
            </w:r>
            <w:r>
              <w:rPr>
                <w:spacing w:val="-6"/>
                <w:sz w:val="20"/>
              </w:rPr>
              <w:t xml:space="preserve"> </w:t>
            </w:r>
            <w:r>
              <w:rPr>
                <w:sz w:val="20"/>
              </w:rPr>
              <w:t>the</w:t>
            </w:r>
            <w:r>
              <w:rPr>
                <w:spacing w:val="-8"/>
                <w:sz w:val="20"/>
              </w:rPr>
              <w:t xml:space="preserve"> </w:t>
            </w:r>
            <w:r>
              <w:rPr>
                <w:sz w:val="20"/>
              </w:rPr>
              <w:t>life</w:t>
            </w:r>
            <w:r>
              <w:rPr>
                <w:spacing w:val="-7"/>
                <w:sz w:val="20"/>
              </w:rPr>
              <w:t xml:space="preserve"> </w:t>
            </w:r>
            <w:r>
              <w:rPr>
                <w:sz w:val="20"/>
              </w:rPr>
              <w:t>of</w:t>
            </w:r>
            <w:r>
              <w:rPr>
                <w:spacing w:val="-8"/>
                <w:sz w:val="20"/>
              </w:rPr>
              <w:t xml:space="preserve"> </w:t>
            </w:r>
            <w:r>
              <w:rPr>
                <w:sz w:val="20"/>
              </w:rPr>
              <w:t>the</w:t>
            </w:r>
            <w:r>
              <w:rPr>
                <w:spacing w:val="-7"/>
                <w:sz w:val="20"/>
              </w:rPr>
              <w:t xml:space="preserve"> </w:t>
            </w:r>
            <w:r>
              <w:rPr>
                <w:spacing w:val="-2"/>
                <w:sz w:val="20"/>
              </w:rPr>
              <w:t>practice</w:t>
            </w:r>
            <w:r w:rsidR="00E41A83">
              <w:rPr>
                <w:spacing w:val="-2"/>
                <w:sz w:val="20"/>
              </w:rPr>
              <w:t>.</w:t>
            </w:r>
          </w:p>
          <w:p w14:paraId="3EA806DB" w14:textId="5F006AC1" w:rsidR="008E0221" w:rsidRDefault="008E0221">
            <w:pPr>
              <w:pStyle w:val="TableParagraph"/>
              <w:numPr>
                <w:ilvl w:val="0"/>
                <w:numId w:val="2"/>
              </w:numPr>
              <w:tabs>
                <w:tab w:val="left" w:pos="470"/>
              </w:tabs>
              <w:spacing w:before="4" w:line="244" w:lineRule="exact"/>
              <w:rPr>
                <w:sz w:val="20"/>
              </w:rPr>
            </w:pPr>
            <w:r>
              <w:rPr>
                <w:spacing w:val="-2"/>
                <w:sz w:val="20"/>
              </w:rPr>
              <w:t>Final project report (template can be provided).</w:t>
            </w:r>
          </w:p>
        </w:tc>
      </w:tr>
      <w:tr w:rsidR="008E0221" w14:paraId="04DE66E8" w14:textId="77777777" w:rsidTr="00E03FCA">
        <w:trPr>
          <w:trHeight w:val="268"/>
        </w:trPr>
        <w:tc>
          <w:tcPr>
            <w:tcW w:w="2495" w:type="dxa"/>
            <w:tcBorders>
              <w:top w:val="single" w:sz="4" w:space="0" w:color="auto"/>
            </w:tcBorders>
          </w:tcPr>
          <w:p w14:paraId="76A3567B" w14:textId="4D0DC880" w:rsidR="008E0221" w:rsidRDefault="008E0221" w:rsidP="006D3B1F">
            <w:pPr>
              <w:pStyle w:val="TableParagraph"/>
              <w:ind w:left="115"/>
              <w:rPr>
                <w:rFonts w:ascii="Times New Roman"/>
                <w:sz w:val="18"/>
              </w:rPr>
            </w:pPr>
            <w:r>
              <w:rPr>
                <w:b/>
                <w:sz w:val="20"/>
              </w:rPr>
              <w:t>Acceptable</w:t>
            </w:r>
            <w:r>
              <w:rPr>
                <w:b/>
                <w:spacing w:val="-9"/>
                <w:sz w:val="20"/>
              </w:rPr>
              <w:t xml:space="preserve"> </w:t>
            </w:r>
            <w:r>
              <w:rPr>
                <w:b/>
                <w:spacing w:val="-2"/>
                <w:sz w:val="20"/>
              </w:rPr>
              <w:t>expenses</w:t>
            </w:r>
          </w:p>
        </w:tc>
        <w:tc>
          <w:tcPr>
            <w:tcW w:w="8280" w:type="dxa"/>
            <w:tcBorders>
              <w:top w:val="single" w:sz="4" w:space="0" w:color="auto"/>
            </w:tcBorders>
          </w:tcPr>
          <w:p w14:paraId="7339A0E5" w14:textId="1BE54597" w:rsidR="008E0221" w:rsidRDefault="008E0221" w:rsidP="008E0221">
            <w:pPr>
              <w:pStyle w:val="TableParagraph"/>
              <w:tabs>
                <w:tab w:val="left" w:pos="470"/>
              </w:tabs>
              <w:spacing w:line="248" w:lineRule="exact"/>
              <w:rPr>
                <w:sz w:val="20"/>
              </w:rPr>
            </w:pPr>
            <w:r>
              <w:rPr>
                <w:sz w:val="20"/>
              </w:rPr>
              <w:t>Grant</w:t>
            </w:r>
            <w:r>
              <w:rPr>
                <w:spacing w:val="-6"/>
                <w:sz w:val="20"/>
              </w:rPr>
              <w:t xml:space="preserve"> </w:t>
            </w:r>
            <w:r>
              <w:rPr>
                <w:sz w:val="20"/>
              </w:rPr>
              <w:t>funds</w:t>
            </w:r>
            <w:r>
              <w:rPr>
                <w:spacing w:val="-4"/>
                <w:sz w:val="20"/>
              </w:rPr>
              <w:t xml:space="preserve"> </w:t>
            </w:r>
            <w:r>
              <w:rPr>
                <w:sz w:val="20"/>
              </w:rPr>
              <w:t>may</w:t>
            </w:r>
            <w:r>
              <w:rPr>
                <w:spacing w:val="-6"/>
                <w:sz w:val="20"/>
              </w:rPr>
              <w:t xml:space="preserve"> </w:t>
            </w:r>
            <w:r>
              <w:rPr>
                <w:sz w:val="20"/>
              </w:rPr>
              <w:t>be</w:t>
            </w:r>
            <w:r>
              <w:rPr>
                <w:spacing w:val="-4"/>
                <w:sz w:val="20"/>
              </w:rPr>
              <w:t xml:space="preserve"> </w:t>
            </w:r>
            <w:r>
              <w:rPr>
                <w:sz w:val="20"/>
              </w:rPr>
              <w:t>used for environmental</w:t>
            </w:r>
            <w:r>
              <w:rPr>
                <w:spacing w:val="-5"/>
                <w:sz w:val="20"/>
              </w:rPr>
              <w:t xml:space="preserve"> </w:t>
            </w:r>
            <w:r>
              <w:rPr>
                <w:sz w:val="20"/>
              </w:rPr>
              <w:t>or</w:t>
            </w:r>
            <w:r>
              <w:rPr>
                <w:spacing w:val="-2"/>
                <w:sz w:val="20"/>
              </w:rPr>
              <w:t xml:space="preserve"> </w:t>
            </w:r>
            <w:r>
              <w:rPr>
                <w:sz w:val="20"/>
              </w:rPr>
              <w:t>engineering</w:t>
            </w:r>
            <w:r>
              <w:rPr>
                <w:spacing w:val="-3"/>
                <w:sz w:val="20"/>
              </w:rPr>
              <w:t xml:space="preserve"> </w:t>
            </w:r>
            <w:r>
              <w:rPr>
                <w:sz w:val="20"/>
              </w:rPr>
              <w:t>consulting</w:t>
            </w:r>
            <w:r>
              <w:rPr>
                <w:spacing w:val="-3"/>
                <w:sz w:val="20"/>
              </w:rPr>
              <w:t xml:space="preserve"> </w:t>
            </w:r>
            <w:r>
              <w:rPr>
                <w:sz w:val="20"/>
              </w:rPr>
              <w:t>fees,</w:t>
            </w:r>
            <w:r>
              <w:rPr>
                <w:spacing w:val="-5"/>
                <w:sz w:val="20"/>
              </w:rPr>
              <w:t xml:space="preserve"> </w:t>
            </w:r>
            <w:r>
              <w:rPr>
                <w:sz w:val="20"/>
              </w:rPr>
              <w:t>materials, supplies, labor, and inspection fees</w:t>
            </w:r>
          </w:p>
        </w:tc>
      </w:tr>
      <w:tr w:rsidR="008E0221" w14:paraId="09E5E814" w14:textId="77777777" w:rsidTr="00E03FCA">
        <w:trPr>
          <w:trHeight w:val="527"/>
        </w:trPr>
        <w:tc>
          <w:tcPr>
            <w:tcW w:w="2495" w:type="dxa"/>
            <w:shd w:val="clear" w:color="auto" w:fill="D9E1F3"/>
          </w:tcPr>
          <w:p w14:paraId="5CDC6E38" w14:textId="77777777" w:rsidR="008E0221" w:rsidRDefault="008E0221">
            <w:pPr>
              <w:pStyle w:val="TableParagraph"/>
              <w:rPr>
                <w:rFonts w:ascii="Segoe UI Light"/>
                <w:sz w:val="20"/>
              </w:rPr>
            </w:pPr>
          </w:p>
          <w:p w14:paraId="0F7D4AF7" w14:textId="77777777" w:rsidR="008E0221" w:rsidRDefault="008E0221">
            <w:pPr>
              <w:pStyle w:val="TableParagraph"/>
              <w:spacing w:before="134"/>
              <w:rPr>
                <w:rFonts w:ascii="Segoe UI Light"/>
                <w:sz w:val="20"/>
              </w:rPr>
            </w:pPr>
          </w:p>
          <w:p w14:paraId="631E938B" w14:textId="54B1996E" w:rsidR="008E0221" w:rsidRDefault="008E0221">
            <w:pPr>
              <w:pStyle w:val="TableParagraph"/>
              <w:spacing w:before="129"/>
              <w:ind w:left="110"/>
              <w:rPr>
                <w:b/>
                <w:sz w:val="20"/>
              </w:rPr>
            </w:pPr>
            <w:r>
              <w:rPr>
                <w:b/>
                <w:sz w:val="20"/>
              </w:rPr>
              <w:t>Project</w:t>
            </w:r>
            <w:r>
              <w:rPr>
                <w:b/>
                <w:spacing w:val="-7"/>
                <w:sz w:val="20"/>
              </w:rPr>
              <w:t xml:space="preserve"> </w:t>
            </w:r>
            <w:r>
              <w:rPr>
                <w:b/>
                <w:spacing w:val="-2"/>
                <w:sz w:val="20"/>
              </w:rPr>
              <w:t>agreement</w:t>
            </w:r>
          </w:p>
        </w:tc>
        <w:tc>
          <w:tcPr>
            <w:tcW w:w="8280" w:type="dxa"/>
            <w:shd w:val="clear" w:color="auto" w:fill="D9E1F3"/>
          </w:tcPr>
          <w:p w14:paraId="15C03629" w14:textId="77777777" w:rsidR="008E0221" w:rsidRDefault="008E0221">
            <w:pPr>
              <w:pStyle w:val="TableParagraph"/>
              <w:spacing w:before="4"/>
              <w:ind w:left="110" w:right="104"/>
              <w:rPr>
                <w:sz w:val="20"/>
              </w:rPr>
            </w:pPr>
            <w:r>
              <w:rPr>
                <w:sz w:val="20"/>
              </w:rPr>
              <w:t>Each project recipient must formally enter into a project agreement with the county. The agreement</w:t>
            </w:r>
            <w:r>
              <w:rPr>
                <w:spacing w:val="-2"/>
                <w:sz w:val="20"/>
              </w:rPr>
              <w:t xml:space="preserve"> </w:t>
            </w:r>
            <w:r>
              <w:rPr>
                <w:sz w:val="20"/>
              </w:rPr>
              <w:t>will</w:t>
            </w:r>
            <w:r>
              <w:rPr>
                <w:spacing w:val="-6"/>
                <w:sz w:val="20"/>
              </w:rPr>
              <w:t xml:space="preserve"> </w:t>
            </w:r>
            <w:r>
              <w:rPr>
                <w:sz w:val="20"/>
              </w:rPr>
              <w:t>address</w:t>
            </w:r>
            <w:r>
              <w:rPr>
                <w:spacing w:val="-1"/>
                <w:sz w:val="20"/>
              </w:rPr>
              <w:t xml:space="preserve"> </w:t>
            </w:r>
            <w:r>
              <w:rPr>
                <w:sz w:val="20"/>
              </w:rPr>
              <w:t>the</w:t>
            </w:r>
            <w:r>
              <w:rPr>
                <w:spacing w:val="-1"/>
                <w:sz w:val="20"/>
              </w:rPr>
              <w:t xml:space="preserve"> </w:t>
            </w:r>
            <w:r>
              <w:rPr>
                <w:sz w:val="20"/>
              </w:rPr>
              <w:t>conditions</w:t>
            </w:r>
            <w:r>
              <w:rPr>
                <w:spacing w:val="-5"/>
                <w:sz w:val="20"/>
              </w:rPr>
              <w:t xml:space="preserve"> </w:t>
            </w:r>
            <w:r>
              <w:rPr>
                <w:sz w:val="20"/>
              </w:rPr>
              <w:t>of</w:t>
            </w:r>
            <w:r>
              <w:rPr>
                <w:spacing w:val="-2"/>
                <w:sz w:val="20"/>
              </w:rPr>
              <w:t xml:space="preserve"> </w:t>
            </w:r>
            <w:r>
              <w:rPr>
                <w:sz w:val="20"/>
              </w:rPr>
              <w:t>the</w:t>
            </w:r>
            <w:r>
              <w:rPr>
                <w:spacing w:val="-5"/>
                <w:sz w:val="20"/>
              </w:rPr>
              <w:t xml:space="preserve"> </w:t>
            </w:r>
            <w:r>
              <w:rPr>
                <w:sz w:val="20"/>
              </w:rPr>
              <w:t>award,</w:t>
            </w:r>
            <w:r>
              <w:rPr>
                <w:spacing w:val="-6"/>
                <w:sz w:val="20"/>
              </w:rPr>
              <w:t xml:space="preserve"> </w:t>
            </w:r>
            <w:r>
              <w:rPr>
                <w:sz w:val="20"/>
              </w:rPr>
              <w:t>including implementation</w:t>
            </w:r>
            <w:r>
              <w:rPr>
                <w:spacing w:val="-4"/>
                <w:sz w:val="20"/>
              </w:rPr>
              <w:t xml:space="preserve"> </w:t>
            </w:r>
            <w:r>
              <w:rPr>
                <w:sz w:val="20"/>
              </w:rPr>
              <w:t>of</w:t>
            </w:r>
            <w:r>
              <w:rPr>
                <w:spacing w:val="-6"/>
                <w:sz w:val="20"/>
              </w:rPr>
              <w:t xml:space="preserve"> </w:t>
            </w:r>
            <w:r>
              <w:rPr>
                <w:sz w:val="20"/>
              </w:rPr>
              <w:t>the</w:t>
            </w:r>
            <w:r>
              <w:rPr>
                <w:spacing w:val="-5"/>
                <w:sz w:val="20"/>
              </w:rPr>
              <w:t xml:space="preserve"> </w:t>
            </w:r>
            <w:r>
              <w:rPr>
                <w:sz w:val="20"/>
              </w:rPr>
              <w:t xml:space="preserve">project and a final report. The agreement is a legal, binding document. Project recipients are expected to keep accurate financial records of the project, including documentation of all expenses. Grantee is also expected to draft and implement an </w:t>
            </w:r>
            <w:proofErr w:type="gramStart"/>
            <w:r>
              <w:rPr>
                <w:sz w:val="20"/>
              </w:rPr>
              <w:t>operations</w:t>
            </w:r>
            <w:proofErr w:type="gramEnd"/>
            <w:r>
              <w:rPr>
                <w:sz w:val="20"/>
              </w:rPr>
              <w:t xml:space="preserve"> and maintenance</w:t>
            </w:r>
          </w:p>
          <w:p w14:paraId="270F1D5B" w14:textId="09EA923F" w:rsidR="008E0221" w:rsidRDefault="008E0221">
            <w:pPr>
              <w:pStyle w:val="TableParagraph"/>
              <w:spacing w:line="264" w:lineRule="exact"/>
              <w:ind w:left="110" w:right="104"/>
              <w:rPr>
                <w:sz w:val="20"/>
              </w:rPr>
            </w:pPr>
            <w:r>
              <w:rPr>
                <w:sz w:val="20"/>
              </w:rPr>
              <w:t>agreement</w:t>
            </w:r>
            <w:r>
              <w:rPr>
                <w:spacing w:val="-8"/>
                <w:sz w:val="20"/>
              </w:rPr>
              <w:t xml:space="preserve"> </w:t>
            </w:r>
            <w:r>
              <w:rPr>
                <w:sz w:val="20"/>
              </w:rPr>
              <w:t>covering</w:t>
            </w:r>
            <w:r>
              <w:rPr>
                <w:spacing w:val="-7"/>
                <w:sz w:val="20"/>
              </w:rPr>
              <w:t xml:space="preserve"> </w:t>
            </w:r>
            <w:r>
              <w:rPr>
                <w:sz w:val="20"/>
              </w:rPr>
              <w:t>the</w:t>
            </w:r>
            <w:r>
              <w:rPr>
                <w:spacing w:val="-12"/>
                <w:sz w:val="20"/>
              </w:rPr>
              <w:t xml:space="preserve"> </w:t>
            </w:r>
            <w:r>
              <w:rPr>
                <w:sz w:val="20"/>
              </w:rPr>
              <w:t>design</w:t>
            </w:r>
            <w:r>
              <w:rPr>
                <w:spacing w:val="-3"/>
                <w:sz w:val="20"/>
              </w:rPr>
              <w:t xml:space="preserve"> </w:t>
            </w:r>
            <w:r>
              <w:rPr>
                <w:sz w:val="20"/>
              </w:rPr>
              <w:t>lifetime</w:t>
            </w:r>
            <w:r>
              <w:rPr>
                <w:spacing w:val="-8"/>
                <w:sz w:val="20"/>
              </w:rPr>
              <w:t xml:space="preserve"> </w:t>
            </w:r>
            <w:r>
              <w:rPr>
                <w:sz w:val="20"/>
              </w:rPr>
              <w:t>of</w:t>
            </w:r>
            <w:r>
              <w:rPr>
                <w:spacing w:val="-4"/>
                <w:sz w:val="20"/>
              </w:rPr>
              <w:t xml:space="preserve"> </w:t>
            </w:r>
            <w:r>
              <w:rPr>
                <w:sz w:val="20"/>
              </w:rPr>
              <w:t>any</w:t>
            </w:r>
            <w:r>
              <w:rPr>
                <w:spacing w:val="-6"/>
                <w:sz w:val="20"/>
              </w:rPr>
              <w:t xml:space="preserve"> </w:t>
            </w:r>
            <w:r>
              <w:rPr>
                <w:sz w:val="20"/>
              </w:rPr>
              <w:t>projects</w:t>
            </w:r>
            <w:r>
              <w:rPr>
                <w:spacing w:val="-7"/>
                <w:sz w:val="20"/>
              </w:rPr>
              <w:t xml:space="preserve"> </w:t>
            </w:r>
            <w:r>
              <w:rPr>
                <w:spacing w:val="-2"/>
                <w:sz w:val="20"/>
              </w:rPr>
              <w:t>installed.</w:t>
            </w:r>
          </w:p>
        </w:tc>
      </w:tr>
      <w:tr w:rsidR="008E0221" w14:paraId="064FBE3D" w14:textId="77777777" w:rsidTr="00E03FCA">
        <w:trPr>
          <w:trHeight w:val="991"/>
        </w:trPr>
        <w:tc>
          <w:tcPr>
            <w:tcW w:w="2495" w:type="dxa"/>
          </w:tcPr>
          <w:p w14:paraId="22827FCB" w14:textId="77777777" w:rsidR="008E0221" w:rsidRDefault="008E0221">
            <w:pPr>
              <w:pStyle w:val="TableParagraph"/>
              <w:spacing w:before="2"/>
              <w:rPr>
                <w:rFonts w:ascii="Segoe UI Light"/>
                <w:sz w:val="20"/>
              </w:rPr>
            </w:pPr>
          </w:p>
          <w:p w14:paraId="40345864" w14:textId="036D4EE4" w:rsidR="008E0221" w:rsidRDefault="008E0221">
            <w:pPr>
              <w:pStyle w:val="TableParagraph"/>
              <w:ind w:left="110"/>
              <w:rPr>
                <w:b/>
                <w:sz w:val="20"/>
              </w:rPr>
            </w:pPr>
            <w:r>
              <w:rPr>
                <w:b/>
                <w:spacing w:val="-2"/>
                <w:sz w:val="20"/>
              </w:rPr>
              <w:t>Payments</w:t>
            </w:r>
          </w:p>
        </w:tc>
        <w:tc>
          <w:tcPr>
            <w:tcW w:w="8280" w:type="dxa"/>
          </w:tcPr>
          <w:p w14:paraId="02848827" w14:textId="77777777" w:rsidR="008E0221" w:rsidRDefault="008E0221">
            <w:pPr>
              <w:pStyle w:val="TableParagraph"/>
              <w:ind w:left="110"/>
              <w:rPr>
                <w:sz w:val="20"/>
              </w:rPr>
            </w:pPr>
            <w:r>
              <w:rPr>
                <w:sz w:val="20"/>
              </w:rPr>
              <w:t>Final</w:t>
            </w:r>
            <w:r>
              <w:rPr>
                <w:spacing w:val="-10"/>
                <w:sz w:val="20"/>
              </w:rPr>
              <w:t xml:space="preserve"> </w:t>
            </w:r>
            <w:r>
              <w:rPr>
                <w:sz w:val="20"/>
              </w:rPr>
              <w:t>payment</w:t>
            </w:r>
            <w:r>
              <w:rPr>
                <w:spacing w:val="-8"/>
                <w:sz w:val="20"/>
              </w:rPr>
              <w:t xml:space="preserve"> </w:t>
            </w:r>
            <w:r>
              <w:rPr>
                <w:sz w:val="20"/>
              </w:rPr>
              <w:t>will</w:t>
            </w:r>
            <w:r>
              <w:rPr>
                <w:spacing w:val="-3"/>
                <w:sz w:val="20"/>
              </w:rPr>
              <w:t xml:space="preserve"> </w:t>
            </w:r>
            <w:r>
              <w:rPr>
                <w:sz w:val="20"/>
              </w:rPr>
              <w:t>be</w:t>
            </w:r>
            <w:r>
              <w:rPr>
                <w:spacing w:val="-7"/>
                <w:sz w:val="20"/>
              </w:rPr>
              <w:t xml:space="preserve"> </w:t>
            </w:r>
            <w:r>
              <w:rPr>
                <w:sz w:val="20"/>
              </w:rPr>
              <w:t>provided</w:t>
            </w:r>
            <w:r>
              <w:rPr>
                <w:spacing w:val="-6"/>
                <w:sz w:val="20"/>
              </w:rPr>
              <w:t xml:space="preserve"> </w:t>
            </w:r>
            <w:r>
              <w:rPr>
                <w:sz w:val="20"/>
              </w:rPr>
              <w:t>after</w:t>
            </w:r>
            <w:r>
              <w:rPr>
                <w:spacing w:val="-1"/>
                <w:sz w:val="20"/>
              </w:rPr>
              <w:t xml:space="preserve"> </w:t>
            </w:r>
            <w:r>
              <w:rPr>
                <w:sz w:val="20"/>
              </w:rPr>
              <w:t>the</w:t>
            </w:r>
            <w:r>
              <w:rPr>
                <w:spacing w:val="-6"/>
                <w:sz w:val="20"/>
              </w:rPr>
              <w:t xml:space="preserve"> </w:t>
            </w:r>
            <w:r>
              <w:rPr>
                <w:sz w:val="20"/>
              </w:rPr>
              <w:t>final</w:t>
            </w:r>
            <w:r>
              <w:rPr>
                <w:spacing w:val="-8"/>
                <w:sz w:val="20"/>
              </w:rPr>
              <w:t xml:space="preserve"> </w:t>
            </w:r>
            <w:r>
              <w:rPr>
                <w:sz w:val="20"/>
              </w:rPr>
              <w:t>report</w:t>
            </w:r>
            <w:r>
              <w:rPr>
                <w:spacing w:val="-4"/>
                <w:sz w:val="20"/>
              </w:rPr>
              <w:t xml:space="preserve"> </w:t>
            </w:r>
            <w:r>
              <w:rPr>
                <w:sz w:val="20"/>
              </w:rPr>
              <w:t>is</w:t>
            </w:r>
            <w:r>
              <w:rPr>
                <w:spacing w:val="-6"/>
                <w:sz w:val="20"/>
              </w:rPr>
              <w:t xml:space="preserve"> </w:t>
            </w:r>
            <w:r>
              <w:rPr>
                <w:sz w:val="20"/>
              </w:rPr>
              <w:t>approved</w:t>
            </w:r>
            <w:r>
              <w:rPr>
                <w:spacing w:val="-6"/>
                <w:sz w:val="20"/>
              </w:rPr>
              <w:t xml:space="preserve"> </w:t>
            </w:r>
            <w:r>
              <w:rPr>
                <w:sz w:val="20"/>
              </w:rPr>
              <w:t>by</w:t>
            </w:r>
            <w:r>
              <w:rPr>
                <w:spacing w:val="-4"/>
                <w:sz w:val="20"/>
              </w:rPr>
              <w:t xml:space="preserve"> </w:t>
            </w:r>
            <w:r>
              <w:rPr>
                <w:sz w:val="20"/>
              </w:rPr>
              <w:t>the</w:t>
            </w:r>
            <w:r>
              <w:rPr>
                <w:spacing w:val="-2"/>
                <w:sz w:val="20"/>
              </w:rPr>
              <w:t xml:space="preserve"> </w:t>
            </w:r>
            <w:r>
              <w:rPr>
                <w:sz w:val="20"/>
              </w:rPr>
              <w:t>county</w:t>
            </w:r>
            <w:r>
              <w:rPr>
                <w:spacing w:val="-3"/>
                <w:sz w:val="20"/>
              </w:rPr>
              <w:t xml:space="preserve"> </w:t>
            </w:r>
            <w:proofErr w:type="gramStart"/>
            <w:r>
              <w:rPr>
                <w:spacing w:val="-2"/>
                <w:sz w:val="20"/>
              </w:rPr>
              <w:t>project</w:t>
            </w:r>
            <w:proofErr w:type="gramEnd"/>
          </w:p>
          <w:p w14:paraId="4CFC4E2C" w14:textId="316800FB" w:rsidR="008E0221" w:rsidRDefault="008E0221">
            <w:pPr>
              <w:pStyle w:val="TableParagraph"/>
              <w:spacing w:line="243" w:lineRule="exact"/>
              <w:ind w:left="110"/>
              <w:rPr>
                <w:sz w:val="20"/>
              </w:rPr>
            </w:pPr>
            <w:r>
              <w:rPr>
                <w:sz w:val="20"/>
              </w:rPr>
              <w:t>manager.</w:t>
            </w:r>
            <w:r>
              <w:rPr>
                <w:spacing w:val="-5"/>
                <w:sz w:val="20"/>
              </w:rPr>
              <w:t xml:space="preserve"> </w:t>
            </w:r>
            <w:r>
              <w:rPr>
                <w:sz w:val="20"/>
              </w:rPr>
              <w:t>Interim</w:t>
            </w:r>
            <w:r>
              <w:rPr>
                <w:spacing w:val="-5"/>
                <w:sz w:val="20"/>
              </w:rPr>
              <w:t xml:space="preserve"> </w:t>
            </w:r>
            <w:r>
              <w:rPr>
                <w:sz w:val="20"/>
              </w:rPr>
              <w:t>payments can</w:t>
            </w:r>
            <w:r>
              <w:rPr>
                <w:spacing w:val="-3"/>
                <w:sz w:val="20"/>
              </w:rPr>
              <w:t xml:space="preserve"> </w:t>
            </w:r>
            <w:r>
              <w:rPr>
                <w:sz w:val="20"/>
              </w:rPr>
              <w:t>be</w:t>
            </w:r>
            <w:r>
              <w:rPr>
                <w:spacing w:val="-4"/>
                <w:sz w:val="20"/>
              </w:rPr>
              <w:t xml:space="preserve"> </w:t>
            </w:r>
            <w:r>
              <w:rPr>
                <w:sz w:val="20"/>
              </w:rPr>
              <w:t>made</w:t>
            </w:r>
            <w:r>
              <w:rPr>
                <w:spacing w:val="-4"/>
                <w:sz w:val="20"/>
              </w:rPr>
              <w:t xml:space="preserve"> </w:t>
            </w:r>
            <w:r>
              <w:rPr>
                <w:sz w:val="20"/>
              </w:rPr>
              <w:t>on</w:t>
            </w:r>
            <w:r>
              <w:rPr>
                <w:spacing w:val="-3"/>
                <w:sz w:val="20"/>
              </w:rPr>
              <w:t xml:space="preserve"> </w:t>
            </w:r>
            <w:r>
              <w:rPr>
                <w:sz w:val="20"/>
              </w:rPr>
              <w:t>a</w:t>
            </w:r>
            <w:r>
              <w:rPr>
                <w:spacing w:val="-6"/>
                <w:sz w:val="20"/>
              </w:rPr>
              <w:t xml:space="preserve"> </w:t>
            </w:r>
            <w:r>
              <w:rPr>
                <w:sz w:val="20"/>
              </w:rPr>
              <w:t>project-by-project</w:t>
            </w:r>
            <w:r>
              <w:rPr>
                <w:spacing w:val="-5"/>
                <w:sz w:val="20"/>
              </w:rPr>
              <w:t xml:space="preserve"> </w:t>
            </w:r>
            <w:r>
              <w:rPr>
                <w:sz w:val="20"/>
              </w:rPr>
              <w:t>basis. Interim</w:t>
            </w:r>
            <w:r>
              <w:rPr>
                <w:spacing w:val="-5"/>
                <w:sz w:val="20"/>
              </w:rPr>
              <w:t xml:space="preserve"> </w:t>
            </w:r>
            <w:r>
              <w:rPr>
                <w:sz w:val="20"/>
              </w:rPr>
              <w:t>payments will be based on documentation of expenditures and project stage of completion.</w:t>
            </w:r>
          </w:p>
        </w:tc>
      </w:tr>
    </w:tbl>
    <w:p w14:paraId="0637E816" w14:textId="77777777" w:rsidR="008E0221" w:rsidRDefault="008E0221"/>
    <w:p w14:paraId="1832D778" w14:textId="77777777" w:rsidR="008E0221" w:rsidRDefault="008E0221"/>
    <w:p w14:paraId="76CBEF93" w14:textId="77777777" w:rsidR="008E0221" w:rsidRDefault="008E0221"/>
    <w:p w14:paraId="5FB2B663" w14:textId="77777777" w:rsidR="008E0221" w:rsidRDefault="008E0221"/>
    <w:p w14:paraId="1DC5356E" w14:textId="77777777" w:rsidR="008E0221" w:rsidRDefault="008E0221"/>
    <w:p w14:paraId="4D6CC191" w14:textId="77777777" w:rsidR="008E0221" w:rsidRDefault="008E0221"/>
    <w:p w14:paraId="2AB73B94" w14:textId="77777777" w:rsidR="008E0221" w:rsidRDefault="008E0221"/>
    <w:p w14:paraId="7BD31254" w14:textId="77777777" w:rsidR="008E0221" w:rsidRDefault="008E0221"/>
    <w:p w14:paraId="21365574" w14:textId="77777777" w:rsidR="008E0221" w:rsidRDefault="008E0221"/>
    <w:p w14:paraId="0C7F24B0" w14:textId="77777777" w:rsidR="008E0221" w:rsidRDefault="008E0221"/>
    <w:p w14:paraId="4F681517" w14:textId="77777777" w:rsidR="008E0221" w:rsidRDefault="008E0221"/>
    <w:p w14:paraId="719A9EB3" w14:textId="77777777" w:rsidR="008E0221" w:rsidRDefault="008E0221"/>
    <w:p w14:paraId="19A6E3BE" w14:textId="77777777" w:rsidR="008E0221" w:rsidRDefault="008E0221"/>
    <w:p w14:paraId="4DA946BF" w14:textId="77777777" w:rsidR="008E0221" w:rsidRDefault="008E0221"/>
    <w:p w14:paraId="4FAF36DA" w14:textId="77777777" w:rsidR="008E0221" w:rsidRDefault="008E0221"/>
    <w:p w14:paraId="71A2637E" w14:textId="77777777" w:rsidR="008E0221" w:rsidRDefault="008E0221"/>
    <w:p w14:paraId="259C306B" w14:textId="77777777" w:rsidR="008E0221" w:rsidRDefault="008E0221"/>
    <w:p w14:paraId="44126BB5" w14:textId="77777777" w:rsidR="008E0221" w:rsidRDefault="008E0221"/>
    <w:p w14:paraId="027DBB72" w14:textId="77777777" w:rsidR="008E0221" w:rsidRDefault="008E0221" w:rsidP="008E0221">
      <w:pPr>
        <w:pStyle w:val="BodyText"/>
      </w:pPr>
      <w:r>
        <w:rPr>
          <w:noProof/>
        </w:rPr>
        <w:drawing>
          <wp:anchor distT="0" distB="0" distL="0" distR="0" simplePos="0" relativeHeight="251659264" behindDoc="0" locked="0" layoutInCell="1" allowOverlap="1" wp14:anchorId="2D075C8C" wp14:editId="0E763829">
            <wp:simplePos x="0" y="0"/>
            <wp:positionH relativeFrom="page">
              <wp:posOffset>6762750</wp:posOffset>
            </wp:positionH>
            <wp:positionV relativeFrom="paragraph">
              <wp:posOffset>-230543</wp:posOffset>
            </wp:positionV>
            <wp:extent cx="548639" cy="694684"/>
            <wp:effectExtent l="0" t="0" r="0" b="0"/>
            <wp:wrapNone/>
            <wp:docPr id="4" name="Imag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Logo&#10;&#10;Description automatically generated"/>
                    <pic:cNvPicPr/>
                  </pic:nvPicPr>
                  <pic:blipFill>
                    <a:blip r:embed="rId12" cstate="print"/>
                    <a:stretch>
                      <a:fillRect/>
                    </a:stretch>
                  </pic:blipFill>
                  <pic:spPr>
                    <a:xfrm>
                      <a:off x="0" y="0"/>
                      <a:ext cx="548639" cy="694684"/>
                    </a:xfrm>
                    <a:prstGeom prst="rect">
                      <a:avLst/>
                    </a:prstGeom>
                  </pic:spPr>
                </pic:pic>
              </a:graphicData>
            </a:graphic>
          </wp:anchor>
        </w:drawing>
      </w:r>
      <w:r>
        <w:rPr>
          <w:rFonts w:ascii="Segoe UI Semibold"/>
          <w:b/>
        </w:rPr>
        <w:t>Hennepin</w:t>
      </w:r>
      <w:r>
        <w:rPr>
          <w:rFonts w:ascii="Segoe UI Semibold"/>
          <w:b/>
          <w:spacing w:val="-6"/>
        </w:rPr>
        <w:t xml:space="preserve"> </w:t>
      </w:r>
      <w:r>
        <w:rPr>
          <w:rFonts w:ascii="Segoe UI Semibold"/>
          <w:b/>
        </w:rPr>
        <w:t>County</w:t>
      </w:r>
      <w:r>
        <w:rPr>
          <w:rFonts w:ascii="Segoe UI Semibold"/>
          <w:b/>
          <w:spacing w:val="-9"/>
        </w:rPr>
        <w:t xml:space="preserve"> </w:t>
      </w:r>
      <w:r>
        <w:t>Environment</w:t>
      </w:r>
      <w:r>
        <w:rPr>
          <w:spacing w:val="-9"/>
        </w:rPr>
        <w:t xml:space="preserve"> </w:t>
      </w:r>
      <w:r>
        <w:t>and</w:t>
      </w:r>
      <w:r>
        <w:rPr>
          <w:spacing w:val="-6"/>
        </w:rPr>
        <w:t xml:space="preserve"> </w:t>
      </w:r>
      <w:r>
        <w:rPr>
          <w:spacing w:val="-2"/>
        </w:rPr>
        <w:t>Energy</w:t>
      </w:r>
    </w:p>
    <w:p w14:paraId="2C8CB4F8" w14:textId="77777777" w:rsidR="008E0221" w:rsidRDefault="008E0221" w:rsidP="008E0221">
      <w:pPr>
        <w:pStyle w:val="BodyText"/>
        <w:spacing w:before="22" w:line="259" w:lineRule="auto"/>
        <w:ind w:right="3392"/>
      </w:pPr>
      <w:r>
        <w:t>701</w:t>
      </w:r>
      <w:r>
        <w:rPr>
          <w:spacing w:val="-4"/>
        </w:rPr>
        <w:t xml:space="preserve"> </w:t>
      </w:r>
      <w:r>
        <w:t>Fourth</w:t>
      </w:r>
      <w:r>
        <w:rPr>
          <w:spacing w:val="-1"/>
        </w:rPr>
        <w:t xml:space="preserve"> </w:t>
      </w:r>
      <w:r>
        <w:t>Avenue</w:t>
      </w:r>
      <w:r>
        <w:rPr>
          <w:spacing w:val="-2"/>
        </w:rPr>
        <w:t xml:space="preserve"> </w:t>
      </w:r>
      <w:r>
        <w:t>South,</w:t>
      </w:r>
      <w:r>
        <w:rPr>
          <w:spacing w:val="-2"/>
        </w:rPr>
        <w:t xml:space="preserve"> </w:t>
      </w:r>
      <w:r>
        <w:t>Suite</w:t>
      </w:r>
      <w:r>
        <w:rPr>
          <w:spacing w:val="-10"/>
        </w:rPr>
        <w:t xml:space="preserve"> </w:t>
      </w:r>
      <w:r>
        <w:t>700,</w:t>
      </w:r>
      <w:r>
        <w:rPr>
          <w:spacing w:val="-6"/>
        </w:rPr>
        <w:t xml:space="preserve"> </w:t>
      </w:r>
      <w:r>
        <w:t>Minneapolis,</w:t>
      </w:r>
      <w:r>
        <w:rPr>
          <w:spacing w:val="-6"/>
        </w:rPr>
        <w:t xml:space="preserve"> </w:t>
      </w:r>
      <w:r>
        <w:t>MN</w:t>
      </w:r>
      <w:r>
        <w:rPr>
          <w:spacing w:val="-7"/>
        </w:rPr>
        <w:t xml:space="preserve"> </w:t>
      </w:r>
      <w:r>
        <w:t xml:space="preserve">55415 </w:t>
      </w:r>
      <w:r>
        <w:rPr>
          <w:spacing w:val="-2"/>
        </w:rPr>
        <w:t>hennepin.us/</w:t>
      </w:r>
      <w:proofErr w:type="spellStart"/>
      <w:r>
        <w:rPr>
          <w:spacing w:val="-2"/>
        </w:rPr>
        <w:t>naturalresources</w:t>
      </w:r>
      <w:proofErr w:type="spellEnd"/>
    </w:p>
    <w:sectPr w:rsidR="008E0221" w:rsidSect="00CB0B85">
      <w:type w:val="continuous"/>
      <w:pgSz w:w="12240" w:h="15840"/>
      <w:pgMar w:top="576" w:right="274" w:bottom="274" w:left="2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32B5E"/>
    <w:multiLevelType w:val="hybridMultilevel"/>
    <w:tmpl w:val="F566DD8A"/>
    <w:lvl w:ilvl="0" w:tplc="AE581010">
      <w:numFmt w:val="bullet"/>
      <w:lvlText w:val=""/>
      <w:lvlJc w:val="left"/>
      <w:pPr>
        <w:ind w:left="1179" w:hanging="432"/>
      </w:pPr>
      <w:rPr>
        <w:rFonts w:ascii="Symbol" w:eastAsia="Symbol" w:hAnsi="Symbol" w:cs="Symbol" w:hint="default"/>
        <w:b w:val="0"/>
        <w:bCs w:val="0"/>
        <w:i w:val="0"/>
        <w:iCs w:val="0"/>
        <w:spacing w:val="0"/>
        <w:w w:val="100"/>
        <w:sz w:val="20"/>
        <w:szCs w:val="20"/>
        <w:lang w:val="en-US" w:eastAsia="en-US" w:bidi="ar-SA"/>
      </w:rPr>
    </w:lvl>
    <w:lvl w:ilvl="1" w:tplc="A202D33A">
      <w:numFmt w:val="bullet"/>
      <w:lvlText w:val="o"/>
      <w:lvlJc w:val="left"/>
      <w:pPr>
        <w:ind w:left="1899" w:hanging="433"/>
      </w:pPr>
      <w:rPr>
        <w:rFonts w:ascii="Courier New" w:eastAsia="Courier New" w:hAnsi="Courier New" w:cs="Courier New" w:hint="default"/>
        <w:b w:val="0"/>
        <w:bCs w:val="0"/>
        <w:i w:val="0"/>
        <w:iCs w:val="0"/>
        <w:spacing w:val="0"/>
        <w:w w:val="100"/>
        <w:sz w:val="20"/>
        <w:szCs w:val="20"/>
        <w:lang w:val="en-US" w:eastAsia="en-US" w:bidi="ar-SA"/>
      </w:rPr>
    </w:lvl>
    <w:lvl w:ilvl="2" w:tplc="16F06ABE">
      <w:numFmt w:val="bullet"/>
      <w:lvlText w:val="•"/>
      <w:lvlJc w:val="left"/>
      <w:pPr>
        <w:ind w:left="2988" w:hanging="433"/>
      </w:pPr>
      <w:rPr>
        <w:rFonts w:hint="default"/>
        <w:lang w:val="en-US" w:eastAsia="en-US" w:bidi="ar-SA"/>
      </w:rPr>
    </w:lvl>
    <w:lvl w:ilvl="3" w:tplc="93CEE430">
      <w:numFmt w:val="bullet"/>
      <w:lvlText w:val="•"/>
      <w:lvlJc w:val="left"/>
      <w:pPr>
        <w:ind w:left="4077" w:hanging="433"/>
      </w:pPr>
      <w:rPr>
        <w:rFonts w:hint="default"/>
        <w:lang w:val="en-US" w:eastAsia="en-US" w:bidi="ar-SA"/>
      </w:rPr>
    </w:lvl>
    <w:lvl w:ilvl="4" w:tplc="A2C84AA4">
      <w:numFmt w:val="bullet"/>
      <w:lvlText w:val="•"/>
      <w:lvlJc w:val="left"/>
      <w:pPr>
        <w:ind w:left="5166" w:hanging="433"/>
      </w:pPr>
      <w:rPr>
        <w:rFonts w:hint="default"/>
        <w:lang w:val="en-US" w:eastAsia="en-US" w:bidi="ar-SA"/>
      </w:rPr>
    </w:lvl>
    <w:lvl w:ilvl="5" w:tplc="F6ACD5E2">
      <w:numFmt w:val="bullet"/>
      <w:lvlText w:val="•"/>
      <w:lvlJc w:val="left"/>
      <w:pPr>
        <w:ind w:left="6255" w:hanging="433"/>
      </w:pPr>
      <w:rPr>
        <w:rFonts w:hint="default"/>
        <w:lang w:val="en-US" w:eastAsia="en-US" w:bidi="ar-SA"/>
      </w:rPr>
    </w:lvl>
    <w:lvl w:ilvl="6" w:tplc="F2A2F76E">
      <w:numFmt w:val="bullet"/>
      <w:lvlText w:val="•"/>
      <w:lvlJc w:val="left"/>
      <w:pPr>
        <w:ind w:left="7344" w:hanging="433"/>
      </w:pPr>
      <w:rPr>
        <w:rFonts w:hint="default"/>
        <w:lang w:val="en-US" w:eastAsia="en-US" w:bidi="ar-SA"/>
      </w:rPr>
    </w:lvl>
    <w:lvl w:ilvl="7" w:tplc="F3F0E72C">
      <w:numFmt w:val="bullet"/>
      <w:lvlText w:val="•"/>
      <w:lvlJc w:val="left"/>
      <w:pPr>
        <w:ind w:left="8433" w:hanging="433"/>
      </w:pPr>
      <w:rPr>
        <w:rFonts w:hint="default"/>
        <w:lang w:val="en-US" w:eastAsia="en-US" w:bidi="ar-SA"/>
      </w:rPr>
    </w:lvl>
    <w:lvl w:ilvl="8" w:tplc="3B2A2434">
      <w:numFmt w:val="bullet"/>
      <w:lvlText w:val="•"/>
      <w:lvlJc w:val="left"/>
      <w:pPr>
        <w:ind w:left="9522" w:hanging="433"/>
      </w:pPr>
      <w:rPr>
        <w:rFonts w:hint="default"/>
        <w:lang w:val="en-US" w:eastAsia="en-US" w:bidi="ar-SA"/>
      </w:rPr>
    </w:lvl>
  </w:abstractNum>
  <w:abstractNum w:abstractNumId="1" w15:restartNumberingAfterBreak="0">
    <w:nsid w:val="37B609BC"/>
    <w:multiLevelType w:val="hybridMultilevel"/>
    <w:tmpl w:val="40183E16"/>
    <w:lvl w:ilvl="0" w:tplc="5CE07188">
      <w:numFmt w:val="bullet"/>
      <w:lvlText w:val=""/>
      <w:lvlJc w:val="left"/>
      <w:pPr>
        <w:ind w:left="470" w:hanging="360"/>
      </w:pPr>
      <w:rPr>
        <w:rFonts w:ascii="Symbol" w:eastAsia="Symbol" w:hAnsi="Symbol" w:cs="Symbol" w:hint="default"/>
        <w:b w:val="0"/>
        <w:bCs w:val="0"/>
        <w:i w:val="0"/>
        <w:iCs w:val="0"/>
        <w:spacing w:val="0"/>
        <w:w w:val="100"/>
        <w:sz w:val="20"/>
        <w:szCs w:val="20"/>
        <w:lang w:val="en-US" w:eastAsia="en-US" w:bidi="ar-SA"/>
      </w:rPr>
    </w:lvl>
    <w:lvl w:ilvl="1" w:tplc="01C6438E">
      <w:numFmt w:val="bullet"/>
      <w:lvlText w:val="•"/>
      <w:lvlJc w:val="left"/>
      <w:pPr>
        <w:ind w:left="1267" w:hanging="360"/>
      </w:pPr>
      <w:rPr>
        <w:rFonts w:hint="default"/>
        <w:lang w:val="en-US" w:eastAsia="en-US" w:bidi="ar-SA"/>
      </w:rPr>
    </w:lvl>
    <w:lvl w:ilvl="2" w:tplc="14487A6A">
      <w:numFmt w:val="bullet"/>
      <w:lvlText w:val="•"/>
      <w:lvlJc w:val="left"/>
      <w:pPr>
        <w:ind w:left="2055" w:hanging="360"/>
      </w:pPr>
      <w:rPr>
        <w:rFonts w:hint="default"/>
        <w:lang w:val="en-US" w:eastAsia="en-US" w:bidi="ar-SA"/>
      </w:rPr>
    </w:lvl>
    <w:lvl w:ilvl="3" w:tplc="AADC6382">
      <w:numFmt w:val="bullet"/>
      <w:lvlText w:val="•"/>
      <w:lvlJc w:val="left"/>
      <w:pPr>
        <w:ind w:left="2842" w:hanging="360"/>
      </w:pPr>
      <w:rPr>
        <w:rFonts w:hint="default"/>
        <w:lang w:val="en-US" w:eastAsia="en-US" w:bidi="ar-SA"/>
      </w:rPr>
    </w:lvl>
    <w:lvl w:ilvl="4" w:tplc="079E8F9A">
      <w:numFmt w:val="bullet"/>
      <w:lvlText w:val="•"/>
      <w:lvlJc w:val="left"/>
      <w:pPr>
        <w:ind w:left="3630" w:hanging="360"/>
      </w:pPr>
      <w:rPr>
        <w:rFonts w:hint="default"/>
        <w:lang w:val="en-US" w:eastAsia="en-US" w:bidi="ar-SA"/>
      </w:rPr>
    </w:lvl>
    <w:lvl w:ilvl="5" w:tplc="6F2A1322">
      <w:numFmt w:val="bullet"/>
      <w:lvlText w:val="•"/>
      <w:lvlJc w:val="left"/>
      <w:pPr>
        <w:ind w:left="4418" w:hanging="360"/>
      </w:pPr>
      <w:rPr>
        <w:rFonts w:hint="default"/>
        <w:lang w:val="en-US" w:eastAsia="en-US" w:bidi="ar-SA"/>
      </w:rPr>
    </w:lvl>
    <w:lvl w:ilvl="6" w:tplc="57443034">
      <w:numFmt w:val="bullet"/>
      <w:lvlText w:val="•"/>
      <w:lvlJc w:val="left"/>
      <w:pPr>
        <w:ind w:left="5205" w:hanging="360"/>
      </w:pPr>
      <w:rPr>
        <w:rFonts w:hint="default"/>
        <w:lang w:val="en-US" w:eastAsia="en-US" w:bidi="ar-SA"/>
      </w:rPr>
    </w:lvl>
    <w:lvl w:ilvl="7" w:tplc="A78EA172">
      <w:numFmt w:val="bullet"/>
      <w:lvlText w:val="•"/>
      <w:lvlJc w:val="left"/>
      <w:pPr>
        <w:ind w:left="5993" w:hanging="360"/>
      </w:pPr>
      <w:rPr>
        <w:rFonts w:hint="default"/>
        <w:lang w:val="en-US" w:eastAsia="en-US" w:bidi="ar-SA"/>
      </w:rPr>
    </w:lvl>
    <w:lvl w:ilvl="8" w:tplc="3F0ADADA">
      <w:numFmt w:val="bullet"/>
      <w:lvlText w:val="•"/>
      <w:lvlJc w:val="left"/>
      <w:pPr>
        <w:ind w:left="6780" w:hanging="360"/>
      </w:pPr>
      <w:rPr>
        <w:rFonts w:hint="default"/>
        <w:lang w:val="en-US" w:eastAsia="en-US" w:bidi="ar-SA"/>
      </w:rPr>
    </w:lvl>
  </w:abstractNum>
  <w:abstractNum w:abstractNumId="2" w15:restartNumberingAfterBreak="0">
    <w:nsid w:val="38846E96"/>
    <w:multiLevelType w:val="hybridMultilevel"/>
    <w:tmpl w:val="94D6768A"/>
    <w:lvl w:ilvl="0" w:tplc="1608A520">
      <w:numFmt w:val="bullet"/>
      <w:lvlText w:val=""/>
      <w:lvlJc w:val="left"/>
      <w:pPr>
        <w:ind w:left="470" w:hanging="360"/>
      </w:pPr>
      <w:rPr>
        <w:rFonts w:ascii="Symbol" w:eastAsia="Symbol" w:hAnsi="Symbol" w:cs="Symbol" w:hint="default"/>
        <w:b w:val="0"/>
        <w:bCs w:val="0"/>
        <w:i w:val="0"/>
        <w:iCs w:val="0"/>
        <w:spacing w:val="0"/>
        <w:w w:val="100"/>
        <w:sz w:val="20"/>
        <w:szCs w:val="20"/>
        <w:lang w:val="en-US" w:eastAsia="en-US" w:bidi="ar-SA"/>
      </w:rPr>
    </w:lvl>
    <w:lvl w:ilvl="1" w:tplc="313ADFC0">
      <w:numFmt w:val="bullet"/>
      <w:lvlText w:val="•"/>
      <w:lvlJc w:val="left"/>
      <w:pPr>
        <w:ind w:left="1267" w:hanging="360"/>
      </w:pPr>
      <w:rPr>
        <w:rFonts w:hint="default"/>
        <w:lang w:val="en-US" w:eastAsia="en-US" w:bidi="ar-SA"/>
      </w:rPr>
    </w:lvl>
    <w:lvl w:ilvl="2" w:tplc="4F04B8D6">
      <w:numFmt w:val="bullet"/>
      <w:lvlText w:val="•"/>
      <w:lvlJc w:val="left"/>
      <w:pPr>
        <w:ind w:left="2055" w:hanging="360"/>
      </w:pPr>
      <w:rPr>
        <w:rFonts w:hint="default"/>
        <w:lang w:val="en-US" w:eastAsia="en-US" w:bidi="ar-SA"/>
      </w:rPr>
    </w:lvl>
    <w:lvl w:ilvl="3" w:tplc="72A6A96A">
      <w:numFmt w:val="bullet"/>
      <w:lvlText w:val="•"/>
      <w:lvlJc w:val="left"/>
      <w:pPr>
        <w:ind w:left="2842" w:hanging="360"/>
      </w:pPr>
      <w:rPr>
        <w:rFonts w:hint="default"/>
        <w:lang w:val="en-US" w:eastAsia="en-US" w:bidi="ar-SA"/>
      </w:rPr>
    </w:lvl>
    <w:lvl w:ilvl="4" w:tplc="EFFC1C78">
      <w:numFmt w:val="bullet"/>
      <w:lvlText w:val="•"/>
      <w:lvlJc w:val="left"/>
      <w:pPr>
        <w:ind w:left="3630" w:hanging="360"/>
      </w:pPr>
      <w:rPr>
        <w:rFonts w:hint="default"/>
        <w:lang w:val="en-US" w:eastAsia="en-US" w:bidi="ar-SA"/>
      </w:rPr>
    </w:lvl>
    <w:lvl w:ilvl="5" w:tplc="8D50E2E6">
      <w:numFmt w:val="bullet"/>
      <w:lvlText w:val="•"/>
      <w:lvlJc w:val="left"/>
      <w:pPr>
        <w:ind w:left="4418" w:hanging="360"/>
      </w:pPr>
      <w:rPr>
        <w:rFonts w:hint="default"/>
        <w:lang w:val="en-US" w:eastAsia="en-US" w:bidi="ar-SA"/>
      </w:rPr>
    </w:lvl>
    <w:lvl w:ilvl="6" w:tplc="14660330">
      <w:numFmt w:val="bullet"/>
      <w:lvlText w:val="•"/>
      <w:lvlJc w:val="left"/>
      <w:pPr>
        <w:ind w:left="5205" w:hanging="360"/>
      </w:pPr>
      <w:rPr>
        <w:rFonts w:hint="default"/>
        <w:lang w:val="en-US" w:eastAsia="en-US" w:bidi="ar-SA"/>
      </w:rPr>
    </w:lvl>
    <w:lvl w:ilvl="7" w:tplc="A2A62D3C">
      <w:numFmt w:val="bullet"/>
      <w:lvlText w:val="•"/>
      <w:lvlJc w:val="left"/>
      <w:pPr>
        <w:ind w:left="5993" w:hanging="360"/>
      </w:pPr>
      <w:rPr>
        <w:rFonts w:hint="default"/>
        <w:lang w:val="en-US" w:eastAsia="en-US" w:bidi="ar-SA"/>
      </w:rPr>
    </w:lvl>
    <w:lvl w:ilvl="8" w:tplc="B88EA83A">
      <w:numFmt w:val="bullet"/>
      <w:lvlText w:val="•"/>
      <w:lvlJc w:val="left"/>
      <w:pPr>
        <w:ind w:left="6780" w:hanging="360"/>
      </w:pPr>
      <w:rPr>
        <w:rFonts w:hint="default"/>
        <w:lang w:val="en-US" w:eastAsia="en-US" w:bidi="ar-SA"/>
      </w:rPr>
    </w:lvl>
  </w:abstractNum>
  <w:abstractNum w:abstractNumId="3" w15:restartNumberingAfterBreak="0">
    <w:nsid w:val="40C21CBB"/>
    <w:multiLevelType w:val="hybridMultilevel"/>
    <w:tmpl w:val="F58A4EC0"/>
    <w:lvl w:ilvl="0" w:tplc="AFAE12C2">
      <w:numFmt w:val="bullet"/>
      <w:lvlText w:val=""/>
      <w:lvlJc w:val="left"/>
      <w:pPr>
        <w:ind w:left="470" w:hanging="360"/>
      </w:pPr>
      <w:rPr>
        <w:rFonts w:ascii="Symbol" w:eastAsia="Symbol" w:hAnsi="Symbol" w:cs="Symbol" w:hint="default"/>
        <w:b w:val="0"/>
        <w:bCs w:val="0"/>
        <w:i w:val="0"/>
        <w:iCs w:val="0"/>
        <w:spacing w:val="0"/>
        <w:w w:val="100"/>
        <w:sz w:val="20"/>
        <w:szCs w:val="20"/>
        <w:lang w:val="en-US" w:eastAsia="en-US" w:bidi="ar-SA"/>
      </w:rPr>
    </w:lvl>
    <w:lvl w:ilvl="1" w:tplc="E0B64C1C">
      <w:numFmt w:val="bullet"/>
      <w:lvlText w:val="•"/>
      <w:lvlJc w:val="left"/>
      <w:pPr>
        <w:ind w:left="1267" w:hanging="360"/>
      </w:pPr>
      <w:rPr>
        <w:rFonts w:hint="default"/>
        <w:lang w:val="en-US" w:eastAsia="en-US" w:bidi="ar-SA"/>
      </w:rPr>
    </w:lvl>
    <w:lvl w:ilvl="2" w:tplc="2C308112">
      <w:numFmt w:val="bullet"/>
      <w:lvlText w:val="•"/>
      <w:lvlJc w:val="left"/>
      <w:pPr>
        <w:ind w:left="2055" w:hanging="360"/>
      </w:pPr>
      <w:rPr>
        <w:rFonts w:hint="default"/>
        <w:lang w:val="en-US" w:eastAsia="en-US" w:bidi="ar-SA"/>
      </w:rPr>
    </w:lvl>
    <w:lvl w:ilvl="3" w:tplc="2C50889A">
      <w:numFmt w:val="bullet"/>
      <w:lvlText w:val="•"/>
      <w:lvlJc w:val="left"/>
      <w:pPr>
        <w:ind w:left="2842" w:hanging="360"/>
      </w:pPr>
      <w:rPr>
        <w:rFonts w:hint="default"/>
        <w:lang w:val="en-US" w:eastAsia="en-US" w:bidi="ar-SA"/>
      </w:rPr>
    </w:lvl>
    <w:lvl w:ilvl="4" w:tplc="F0FA6CFA">
      <w:numFmt w:val="bullet"/>
      <w:lvlText w:val="•"/>
      <w:lvlJc w:val="left"/>
      <w:pPr>
        <w:ind w:left="3630" w:hanging="360"/>
      </w:pPr>
      <w:rPr>
        <w:rFonts w:hint="default"/>
        <w:lang w:val="en-US" w:eastAsia="en-US" w:bidi="ar-SA"/>
      </w:rPr>
    </w:lvl>
    <w:lvl w:ilvl="5" w:tplc="0DBEA426">
      <w:numFmt w:val="bullet"/>
      <w:lvlText w:val="•"/>
      <w:lvlJc w:val="left"/>
      <w:pPr>
        <w:ind w:left="4418" w:hanging="360"/>
      </w:pPr>
      <w:rPr>
        <w:rFonts w:hint="default"/>
        <w:lang w:val="en-US" w:eastAsia="en-US" w:bidi="ar-SA"/>
      </w:rPr>
    </w:lvl>
    <w:lvl w:ilvl="6" w:tplc="D3DE69A2">
      <w:numFmt w:val="bullet"/>
      <w:lvlText w:val="•"/>
      <w:lvlJc w:val="left"/>
      <w:pPr>
        <w:ind w:left="5205" w:hanging="360"/>
      </w:pPr>
      <w:rPr>
        <w:rFonts w:hint="default"/>
        <w:lang w:val="en-US" w:eastAsia="en-US" w:bidi="ar-SA"/>
      </w:rPr>
    </w:lvl>
    <w:lvl w:ilvl="7" w:tplc="02F6EDE4">
      <w:numFmt w:val="bullet"/>
      <w:lvlText w:val="•"/>
      <w:lvlJc w:val="left"/>
      <w:pPr>
        <w:ind w:left="5993" w:hanging="360"/>
      </w:pPr>
      <w:rPr>
        <w:rFonts w:hint="default"/>
        <w:lang w:val="en-US" w:eastAsia="en-US" w:bidi="ar-SA"/>
      </w:rPr>
    </w:lvl>
    <w:lvl w:ilvl="8" w:tplc="D5F48A7C">
      <w:numFmt w:val="bullet"/>
      <w:lvlText w:val="•"/>
      <w:lvlJc w:val="left"/>
      <w:pPr>
        <w:ind w:left="6780" w:hanging="360"/>
      </w:pPr>
      <w:rPr>
        <w:rFonts w:hint="default"/>
        <w:lang w:val="en-US" w:eastAsia="en-US" w:bidi="ar-SA"/>
      </w:rPr>
    </w:lvl>
  </w:abstractNum>
  <w:abstractNum w:abstractNumId="4" w15:restartNumberingAfterBreak="0">
    <w:nsid w:val="49132AAE"/>
    <w:multiLevelType w:val="hybridMultilevel"/>
    <w:tmpl w:val="42089C76"/>
    <w:lvl w:ilvl="0" w:tplc="E158AFDA">
      <w:numFmt w:val="bullet"/>
      <w:lvlText w:val=""/>
      <w:lvlJc w:val="left"/>
      <w:pPr>
        <w:ind w:left="459" w:hanging="432"/>
      </w:pPr>
      <w:rPr>
        <w:rFonts w:ascii="Symbol" w:eastAsia="Symbol" w:hAnsi="Symbol" w:cs="Symbol" w:hint="default"/>
        <w:b w:val="0"/>
        <w:bCs w:val="0"/>
        <w:i w:val="0"/>
        <w:iCs w:val="0"/>
        <w:spacing w:val="0"/>
        <w:w w:val="100"/>
        <w:sz w:val="20"/>
        <w:szCs w:val="20"/>
        <w:lang w:val="en-US" w:eastAsia="en-US" w:bidi="ar-SA"/>
      </w:rPr>
    </w:lvl>
    <w:lvl w:ilvl="1" w:tplc="C3646184">
      <w:numFmt w:val="bullet"/>
      <w:lvlText w:val="•"/>
      <w:lvlJc w:val="left"/>
      <w:pPr>
        <w:ind w:left="1584" w:hanging="432"/>
      </w:pPr>
      <w:rPr>
        <w:rFonts w:hint="default"/>
        <w:lang w:val="en-US" w:eastAsia="en-US" w:bidi="ar-SA"/>
      </w:rPr>
    </w:lvl>
    <w:lvl w:ilvl="2" w:tplc="80747E3A">
      <w:numFmt w:val="bullet"/>
      <w:lvlText w:val="•"/>
      <w:lvlJc w:val="left"/>
      <w:pPr>
        <w:ind w:left="2708" w:hanging="432"/>
      </w:pPr>
      <w:rPr>
        <w:rFonts w:hint="default"/>
        <w:lang w:val="en-US" w:eastAsia="en-US" w:bidi="ar-SA"/>
      </w:rPr>
    </w:lvl>
    <w:lvl w:ilvl="3" w:tplc="111256AC">
      <w:numFmt w:val="bullet"/>
      <w:lvlText w:val="•"/>
      <w:lvlJc w:val="left"/>
      <w:pPr>
        <w:ind w:left="3832" w:hanging="432"/>
      </w:pPr>
      <w:rPr>
        <w:rFonts w:hint="default"/>
        <w:lang w:val="en-US" w:eastAsia="en-US" w:bidi="ar-SA"/>
      </w:rPr>
    </w:lvl>
    <w:lvl w:ilvl="4" w:tplc="68724EAC">
      <w:numFmt w:val="bullet"/>
      <w:lvlText w:val="•"/>
      <w:lvlJc w:val="left"/>
      <w:pPr>
        <w:ind w:left="4956" w:hanging="432"/>
      </w:pPr>
      <w:rPr>
        <w:rFonts w:hint="default"/>
        <w:lang w:val="en-US" w:eastAsia="en-US" w:bidi="ar-SA"/>
      </w:rPr>
    </w:lvl>
    <w:lvl w:ilvl="5" w:tplc="ADD68FF8">
      <w:numFmt w:val="bullet"/>
      <w:lvlText w:val="•"/>
      <w:lvlJc w:val="left"/>
      <w:pPr>
        <w:ind w:left="6080" w:hanging="432"/>
      </w:pPr>
      <w:rPr>
        <w:rFonts w:hint="default"/>
        <w:lang w:val="en-US" w:eastAsia="en-US" w:bidi="ar-SA"/>
      </w:rPr>
    </w:lvl>
    <w:lvl w:ilvl="6" w:tplc="8BCA2CEA">
      <w:numFmt w:val="bullet"/>
      <w:lvlText w:val="•"/>
      <w:lvlJc w:val="left"/>
      <w:pPr>
        <w:ind w:left="7204" w:hanging="432"/>
      </w:pPr>
      <w:rPr>
        <w:rFonts w:hint="default"/>
        <w:lang w:val="en-US" w:eastAsia="en-US" w:bidi="ar-SA"/>
      </w:rPr>
    </w:lvl>
    <w:lvl w:ilvl="7" w:tplc="5F5CE672">
      <w:numFmt w:val="bullet"/>
      <w:lvlText w:val="•"/>
      <w:lvlJc w:val="left"/>
      <w:pPr>
        <w:ind w:left="8328" w:hanging="432"/>
      </w:pPr>
      <w:rPr>
        <w:rFonts w:hint="default"/>
        <w:lang w:val="en-US" w:eastAsia="en-US" w:bidi="ar-SA"/>
      </w:rPr>
    </w:lvl>
    <w:lvl w:ilvl="8" w:tplc="1FC8B8E0">
      <w:numFmt w:val="bullet"/>
      <w:lvlText w:val="•"/>
      <w:lvlJc w:val="left"/>
      <w:pPr>
        <w:ind w:left="9452" w:hanging="432"/>
      </w:pPr>
      <w:rPr>
        <w:rFonts w:hint="default"/>
        <w:lang w:val="en-US" w:eastAsia="en-US" w:bidi="ar-SA"/>
      </w:rPr>
    </w:lvl>
  </w:abstractNum>
  <w:abstractNum w:abstractNumId="5" w15:restartNumberingAfterBreak="0">
    <w:nsid w:val="4FD44E0C"/>
    <w:multiLevelType w:val="hybridMultilevel"/>
    <w:tmpl w:val="F118AA5E"/>
    <w:lvl w:ilvl="0" w:tplc="5B2C44BC">
      <w:numFmt w:val="bullet"/>
      <w:lvlText w:val=""/>
      <w:lvlJc w:val="left"/>
      <w:pPr>
        <w:ind w:left="470" w:hanging="360"/>
      </w:pPr>
      <w:rPr>
        <w:rFonts w:ascii="Symbol" w:eastAsia="Symbol" w:hAnsi="Symbol" w:cs="Symbol" w:hint="default"/>
        <w:b w:val="0"/>
        <w:bCs w:val="0"/>
        <w:i w:val="0"/>
        <w:iCs w:val="0"/>
        <w:spacing w:val="0"/>
        <w:w w:val="100"/>
        <w:sz w:val="20"/>
        <w:szCs w:val="20"/>
        <w:lang w:val="en-US" w:eastAsia="en-US" w:bidi="ar-SA"/>
      </w:rPr>
    </w:lvl>
    <w:lvl w:ilvl="1" w:tplc="46D4ABBE">
      <w:numFmt w:val="bullet"/>
      <w:lvlText w:val="•"/>
      <w:lvlJc w:val="left"/>
      <w:pPr>
        <w:ind w:left="1267" w:hanging="360"/>
      </w:pPr>
      <w:rPr>
        <w:rFonts w:hint="default"/>
        <w:lang w:val="en-US" w:eastAsia="en-US" w:bidi="ar-SA"/>
      </w:rPr>
    </w:lvl>
    <w:lvl w:ilvl="2" w:tplc="14A2F006">
      <w:numFmt w:val="bullet"/>
      <w:lvlText w:val="•"/>
      <w:lvlJc w:val="left"/>
      <w:pPr>
        <w:ind w:left="2055" w:hanging="360"/>
      </w:pPr>
      <w:rPr>
        <w:rFonts w:hint="default"/>
        <w:lang w:val="en-US" w:eastAsia="en-US" w:bidi="ar-SA"/>
      </w:rPr>
    </w:lvl>
    <w:lvl w:ilvl="3" w:tplc="BB3805C2">
      <w:numFmt w:val="bullet"/>
      <w:lvlText w:val="•"/>
      <w:lvlJc w:val="left"/>
      <w:pPr>
        <w:ind w:left="2842" w:hanging="360"/>
      </w:pPr>
      <w:rPr>
        <w:rFonts w:hint="default"/>
        <w:lang w:val="en-US" w:eastAsia="en-US" w:bidi="ar-SA"/>
      </w:rPr>
    </w:lvl>
    <w:lvl w:ilvl="4" w:tplc="3ACE79A0">
      <w:numFmt w:val="bullet"/>
      <w:lvlText w:val="•"/>
      <w:lvlJc w:val="left"/>
      <w:pPr>
        <w:ind w:left="3630" w:hanging="360"/>
      </w:pPr>
      <w:rPr>
        <w:rFonts w:hint="default"/>
        <w:lang w:val="en-US" w:eastAsia="en-US" w:bidi="ar-SA"/>
      </w:rPr>
    </w:lvl>
    <w:lvl w:ilvl="5" w:tplc="6F9C3DC6">
      <w:numFmt w:val="bullet"/>
      <w:lvlText w:val="•"/>
      <w:lvlJc w:val="left"/>
      <w:pPr>
        <w:ind w:left="4418" w:hanging="360"/>
      </w:pPr>
      <w:rPr>
        <w:rFonts w:hint="default"/>
        <w:lang w:val="en-US" w:eastAsia="en-US" w:bidi="ar-SA"/>
      </w:rPr>
    </w:lvl>
    <w:lvl w:ilvl="6" w:tplc="463C0220">
      <w:numFmt w:val="bullet"/>
      <w:lvlText w:val="•"/>
      <w:lvlJc w:val="left"/>
      <w:pPr>
        <w:ind w:left="5205" w:hanging="360"/>
      </w:pPr>
      <w:rPr>
        <w:rFonts w:hint="default"/>
        <w:lang w:val="en-US" w:eastAsia="en-US" w:bidi="ar-SA"/>
      </w:rPr>
    </w:lvl>
    <w:lvl w:ilvl="7" w:tplc="FD5C692C">
      <w:numFmt w:val="bullet"/>
      <w:lvlText w:val="•"/>
      <w:lvlJc w:val="left"/>
      <w:pPr>
        <w:ind w:left="5993" w:hanging="360"/>
      </w:pPr>
      <w:rPr>
        <w:rFonts w:hint="default"/>
        <w:lang w:val="en-US" w:eastAsia="en-US" w:bidi="ar-SA"/>
      </w:rPr>
    </w:lvl>
    <w:lvl w:ilvl="8" w:tplc="5D1EB260">
      <w:numFmt w:val="bullet"/>
      <w:lvlText w:val="•"/>
      <w:lvlJc w:val="left"/>
      <w:pPr>
        <w:ind w:left="6780" w:hanging="360"/>
      </w:pPr>
      <w:rPr>
        <w:rFonts w:hint="default"/>
        <w:lang w:val="en-US" w:eastAsia="en-US" w:bidi="ar-SA"/>
      </w:rPr>
    </w:lvl>
  </w:abstractNum>
  <w:abstractNum w:abstractNumId="6" w15:restartNumberingAfterBreak="0">
    <w:nsid w:val="55770FC0"/>
    <w:multiLevelType w:val="hybridMultilevel"/>
    <w:tmpl w:val="B7608844"/>
    <w:lvl w:ilvl="0" w:tplc="05746E78">
      <w:numFmt w:val="bullet"/>
      <w:lvlText w:val=""/>
      <w:lvlJc w:val="left"/>
      <w:pPr>
        <w:ind w:left="470" w:hanging="360"/>
      </w:pPr>
      <w:rPr>
        <w:rFonts w:ascii="Symbol" w:eastAsia="Symbol" w:hAnsi="Symbol" w:cs="Symbol" w:hint="default"/>
        <w:b w:val="0"/>
        <w:bCs w:val="0"/>
        <w:i w:val="0"/>
        <w:iCs w:val="0"/>
        <w:spacing w:val="0"/>
        <w:w w:val="100"/>
        <w:sz w:val="20"/>
        <w:szCs w:val="20"/>
        <w:lang w:val="en-US" w:eastAsia="en-US" w:bidi="ar-SA"/>
      </w:rPr>
    </w:lvl>
    <w:lvl w:ilvl="1" w:tplc="93B4FF60">
      <w:numFmt w:val="bullet"/>
      <w:lvlText w:val="o"/>
      <w:lvlJc w:val="left"/>
      <w:pPr>
        <w:ind w:left="1190" w:hanging="360"/>
      </w:pPr>
      <w:rPr>
        <w:rFonts w:ascii="Courier New" w:eastAsia="Courier New" w:hAnsi="Courier New" w:cs="Courier New" w:hint="default"/>
        <w:b w:val="0"/>
        <w:bCs w:val="0"/>
        <w:i w:val="0"/>
        <w:iCs w:val="0"/>
        <w:spacing w:val="0"/>
        <w:w w:val="100"/>
        <w:sz w:val="20"/>
        <w:szCs w:val="20"/>
        <w:lang w:val="en-US" w:eastAsia="en-US" w:bidi="ar-SA"/>
      </w:rPr>
    </w:lvl>
    <w:lvl w:ilvl="2" w:tplc="ABD45C0E">
      <w:numFmt w:val="bullet"/>
      <w:lvlText w:val="•"/>
      <w:lvlJc w:val="left"/>
      <w:pPr>
        <w:ind w:left="1995" w:hanging="360"/>
      </w:pPr>
      <w:rPr>
        <w:rFonts w:hint="default"/>
        <w:lang w:val="en-US" w:eastAsia="en-US" w:bidi="ar-SA"/>
      </w:rPr>
    </w:lvl>
    <w:lvl w:ilvl="3" w:tplc="02804D42">
      <w:numFmt w:val="bullet"/>
      <w:lvlText w:val="•"/>
      <w:lvlJc w:val="left"/>
      <w:pPr>
        <w:ind w:left="2790" w:hanging="360"/>
      </w:pPr>
      <w:rPr>
        <w:rFonts w:hint="default"/>
        <w:lang w:val="en-US" w:eastAsia="en-US" w:bidi="ar-SA"/>
      </w:rPr>
    </w:lvl>
    <w:lvl w:ilvl="4" w:tplc="2A541DA4">
      <w:numFmt w:val="bullet"/>
      <w:lvlText w:val="•"/>
      <w:lvlJc w:val="left"/>
      <w:pPr>
        <w:ind w:left="3585" w:hanging="360"/>
      </w:pPr>
      <w:rPr>
        <w:rFonts w:hint="default"/>
        <w:lang w:val="en-US" w:eastAsia="en-US" w:bidi="ar-SA"/>
      </w:rPr>
    </w:lvl>
    <w:lvl w:ilvl="5" w:tplc="5CDCEEF6">
      <w:numFmt w:val="bullet"/>
      <w:lvlText w:val="•"/>
      <w:lvlJc w:val="left"/>
      <w:pPr>
        <w:ind w:left="4380" w:hanging="360"/>
      </w:pPr>
      <w:rPr>
        <w:rFonts w:hint="default"/>
        <w:lang w:val="en-US" w:eastAsia="en-US" w:bidi="ar-SA"/>
      </w:rPr>
    </w:lvl>
    <w:lvl w:ilvl="6" w:tplc="1C96F70A">
      <w:numFmt w:val="bullet"/>
      <w:lvlText w:val="•"/>
      <w:lvlJc w:val="left"/>
      <w:pPr>
        <w:ind w:left="5175" w:hanging="360"/>
      </w:pPr>
      <w:rPr>
        <w:rFonts w:hint="default"/>
        <w:lang w:val="en-US" w:eastAsia="en-US" w:bidi="ar-SA"/>
      </w:rPr>
    </w:lvl>
    <w:lvl w:ilvl="7" w:tplc="CFAE013E">
      <w:numFmt w:val="bullet"/>
      <w:lvlText w:val="•"/>
      <w:lvlJc w:val="left"/>
      <w:pPr>
        <w:ind w:left="5970" w:hanging="360"/>
      </w:pPr>
      <w:rPr>
        <w:rFonts w:hint="default"/>
        <w:lang w:val="en-US" w:eastAsia="en-US" w:bidi="ar-SA"/>
      </w:rPr>
    </w:lvl>
    <w:lvl w:ilvl="8" w:tplc="28884EE0">
      <w:numFmt w:val="bullet"/>
      <w:lvlText w:val="•"/>
      <w:lvlJc w:val="left"/>
      <w:pPr>
        <w:ind w:left="6765" w:hanging="360"/>
      </w:pPr>
      <w:rPr>
        <w:rFonts w:hint="default"/>
        <w:lang w:val="en-US" w:eastAsia="en-US" w:bidi="ar-SA"/>
      </w:rPr>
    </w:lvl>
  </w:abstractNum>
  <w:num w:numId="1" w16cid:durableId="1291278886">
    <w:abstractNumId w:val="2"/>
  </w:num>
  <w:num w:numId="2" w16cid:durableId="1962419266">
    <w:abstractNumId w:val="1"/>
  </w:num>
  <w:num w:numId="3" w16cid:durableId="862790603">
    <w:abstractNumId w:val="3"/>
  </w:num>
  <w:num w:numId="4" w16cid:durableId="508834440">
    <w:abstractNumId w:val="5"/>
  </w:num>
  <w:num w:numId="5" w16cid:durableId="442581755">
    <w:abstractNumId w:val="6"/>
  </w:num>
  <w:num w:numId="6" w16cid:durableId="135075211">
    <w:abstractNumId w:val="0"/>
  </w:num>
  <w:num w:numId="7" w16cid:durableId="10165427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9C6"/>
    <w:rsid w:val="00102282"/>
    <w:rsid w:val="00157E76"/>
    <w:rsid w:val="00315F86"/>
    <w:rsid w:val="0032690B"/>
    <w:rsid w:val="00363E5E"/>
    <w:rsid w:val="003679C6"/>
    <w:rsid w:val="00372663"/>
    <w:rsid w:val="003B29DF"/>
    <w:rsid w:val="0049634F"/>
    <w:rsid w:val="005A0679"/>
    <w:rsid w:val="005D2A02"/>
    <w:rsid w:val="006D156F"/>
    <w:rsid w:val="006D3B1F"/>
    <w:rsid w:val="008E0221"/>
    <w:rsid w:val="009A2CA3"/>
    <w:rsid w:val="00B674E6"/>
    <w:rsid w:val="00BD742E"/>
    <w:rsid w:val="00CB0B85"/>
    <w:rsid w:val="00CF509D"/>
    <w:rsid w:val="00DB41CF"/>
    <w:rsid w:val="00E03FCA"/>
    <w:rsid w:val="00E307DD"/>
    <w:rsid w:val="00E41A83"/>
    <w:rsid w:val="00E421A3"/>
    <w:rsid w:val="00F40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7ABD7"/>
  <w15:docId w15:val="{2642B9F0-5212-4B71-8B21-7DEC806E5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rPr>
  </w:style>
  <w:style w:type="paragraph" w:styleId="Heading1">
    <w:name w:val="heading 1"/>
    <w:basedOn w:val="Normal"/>
    <w:uiPriority w:val="9"/>
    <w:qFormat/>
    <w:pPr>
      <w:ind w:left="460"/>
      <w:outlineLvl w:val="0"/>
    </w:pPr>
    <w:rPr>
      <w:rFonts w:ascii="Segoe UI Light" w:eastAsia="Segoe UI Light" w:hAnsi="Segoe UI Light" w:cs="Segoe UI Light"/>
      <w:sz w:val="36"/>
      <w:szCs w:val="36"/>
    </w:rPr>
  </w:style>
  <w:style w:type="paragraph" w:styleId="Heading2">
    <w:name w:val="heading 2"/>
    <w:basedOn w:val="Normal"/>
    <w:uiPriority w:val="9"/>
    <w:unhideWhenUsed/>
    <w:qFormat/>
    <w:pPr>
      <w:spacing w:before="233"/>
      <w:ind w:left="460"/>
      <w:outlineLvl w:val="1"/>
    </w:pPr>
    <w:rPr>
      <w:rFonts w:ascii="Segoe UI Semibold" w:eastAsia="Segoe UI Semibold" w:hAnsi="Segoe UI Semibold" w:cs="Segoe UI Semibol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pPr>
    <w:rPr>
      <w:sz w:val="20"/>
      <w:szCs w:val="20"/>
    </w:rPr>
  </w:style>
  <w:style w:type="paragraph" w:styleId="ListParagraph">
    <w:name w:val="List Paragraph"/>
    <w:basedOn w:val="Normal"/>
    <w:uiPriority w:val="1"/>
    <w:qFormat/>
    <w:pPr>
      <w:spacing w:before="22"/>
      <w:ind w:left="1179" w:hanging="432"/>
    </w:pPr>
  </w:style>
  <w:style w:type="paragraph" w:customStyle="1" w:styleId="TableParagraph">
    <w:name w:val="Table Paragraph"/>
    <w:basedOn w:val="Normal"/>
    <w:uiPriority w:val="1"/>
    <w:qFormat/>
  </w:style>
  <w:style w:type="paragraph" w:styleId="Revision">
    <w:name w:val="Revision"/>
    <w:hidden/>
    <w:uiPriority w:val="99"/>
    <w:semiHidden/>
    <w:rsid w:val="00315F86"/>
    <w:pPr>
      <w:widowControl/>
      <w:autoSpaceDE/>
      <w:autoSpaceDN/>
    </w:pPr>
    <w:rPr>
      <w:rFonts w:ascii="Segoe UI" w:eastAsia="Segoe UI" w:hAnsi="Segoe UI" w:cs="Segoe UI"/>
    </w:rPr>
  </w:style>
  <w:style w:type="character" w:styleId="CommentReference">
    <w:name w:val="annotation reference"/>
    <w:basedOn w:val="DefaultParagraphFont"/>
    <w:uiPriority w:val="99"/>
    <w:semiHidden/>
    <w:unhideWhenUsed/>
    <w:rsid w:val="005A0679"/>
    <w:rPr>
      <w:sz w:val="16"/>
      <w:szCs w:val="16"/>
    </w:rPr>
  </w:style>
  <w:style w:type="paragraph" w:styleId="CommentText">
    <w:name w:val="annotation text"/>
    <w:basedOn w:val="Normal"/>
    <w:link w:val="CommentTextChar"/>
    <w:uiPriority w:val="99"/>
    <w:unhideWhenUsed/>
    <w:rsid w:val="005A0679"/>
    <w:rPr>
      <w:sz w:val="20"/>
      <w:szCs w:val="20"/>
    </w:rPr>
  </w:style>
  <w:style w:type="character" w:customStyle="1" w:styleId="CommentTextChar">
    <w:name w:val="Comment Text Char"/>
    <w:basedOn w:val="DefaultParagraphFont"/>
    <w:link w:val="CommentText"/>
    <w:uiPriority w:val="99"/>
    <w:rsid w:val="005A0679"/>
    <w:rPr>
      <w:rFonts w:ascii="Segoe UI" w:eastAsia="Segoe UI" w:hAnsi="Segoe UI" w:cs="Segoe UI"/>
      <w:sz w:val="20"/>
      <w:szCs w:val="20"/>
    </w:rPr>
  </w:style>
  <w:style w:type="paragraph" w:styleId="CommentSubject">
    <w:name w:val="annotation subject"/>
    <w:basedOn w:val="CommentText"/>
    <w:next w:val="CommentText"/>
    <w:link w:val="CommentSubjectChar"/>
    <w:uiPriority w:val="99"/>
    <w:semiHidden/>
    <w:unhideWhenUsed/>
    <w:rsid w:val="005A0679"/>
    <w:rPr>
      <w:b/>
      <w:bCs/>
    </w:rPr>
  </w:style>
  <w:style w:type="character" w:customStyle="1" w:styleId="CommentSubjectChar">
    <w:name w:val="Comment Subject Char"/>
    <w:basedOn w:val="CommentTextChar"/>
    <w:link w:val="CommentSubject"/>
    <w:uiPriority w:val="99"/>
    <w:semiHidden/>
    <w:rsid w:val="005A0679"/>
    <w:rPr>
      <w:rFonts w:ascii="Segoe UI" w:eastAsia="Segoe UI" w:hAnsi="Segoe UI" w:cs="Segoe U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hennepin.us/business/conservation/funding-assistance-natural-resources-projec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rants-for-environmental-projects-hennepin.hub.arcgis.com/"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ellen.sones@hennepin.us" TargetMode="External"/><Relationship Id="rId5" Type="http://schemas.openxmlformats.org/officeDocument/2006/relationships/image" Target="media/image1.jpeg"/><Relationship Id="rId10" Type="http://schemas.openxmlformats.org/officeDocument/2006/relationships/hyperlink" Target="mailto:ellen.sones@hennepin.us" TargetMode="External"/><Relationship Id="rId4" Type="http://schemas.openxmlformats.org/officeDocument/2006/relationships/webSettings" Target="webSettings.xml"/><Relationship Id="rId9" Type="http://schemas.openxmlformats.org/officeDocument/2006/relationships/hyperlink" Target="https://www.hennepin.us/business/conservation/funding-assistance-natural-resources-projec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1966</Words>
  <Characters>11211</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Factsheet with blue header</vt:lpstr>
    </vt:vector>
  </TitlesOfParts>
  <Company>Hennepin County</Company>
  <LinksUpToDate>false</LinksUpToDate>
  <CharactersWithSpaces>13151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with blue header</dc:title>
  <dc:creator>Alisa N Reckinger</dc:creator>
  <dc:description/>
  <cp:lastModifiedBy>Christina Schmitt</cp:lastModifiedBy>
  <cp:revision>2</cp:revision>
  <dcterms:created xsi:type="dcterms:W3CDTF">2024-02-26T20:55:00Z</dcterms:created>
  <dcterms:modified xsi:type="dcterms:W3CDTF">2024-02-26T20:55:00Z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 - Communications">
    <vt:lpwstr>387;#Templates|f6d765a0-12d4-48c2-ae53-a903487aaee3</vt:lpwstr>
  </property>
  <property fmtid="{D5CDD505-2E9C-101B-9397-08002B2CF9AE}" pid="3" name="Com-AllTags">
    <vt:lpwstr>387;#Templates|f6d765a0-12d4-48c2-ae53-a903487aaee3</vt:lpwstr>
  </property>
  <property fmtid="{D5CDD505-2E9C-101B-9397-08002B2CF9AE}" pid="4" name="ContentTypeId">
    <vt:lpwstr>0x010100BB16AD13AF0EC74188FFF498B5522FE1</vt:lpwstr>
  </property>
  <property fmtid="{D5CDD505-2E9C-101B-9397-08002B2CF9AE}" pid="5" name="Created">
    <vt:filetime>2023-06-20T00:00:00Z</vt:filetime>
  </property>
  <property fmtid="{D5CDD505-2E9C-101B-9397-08002B2CF9AE}" pid="6" name="Creator">
    <vt:lpwstr>Acrobat PDFMaker 23 for Word</vt:lpwstr>
  </property>
  <property fmtid="{D5CDD505-2E9C-101B-9397-08002B2CF9AE}" pid="7" name="Ent-Department">
    <vt:lpwstr>647;#Communications|58d28298-b13e-4751-9cfd-a07a6e923a40</vt:lpwstr>
  </property>
  <property fmtid="{D5CDD505-2E9C-101B-9397-08002B2CF9AE}" pid="8" name="LastSaved">
    <vt:filetime>2024-02-21T00:00:00Z</vt:filetime>
  </property>
  <property fmtid="{D5CDD505-2E9C-101B-9397-08002B2CF9AE}" pid="9" name="Producer">
    <vt:lpwstr>Adobe PDF Library 23.3.233</vt:lpwstr>
  </property>
  <property fmtid="{D5CDD505-2E9C-101B-9397-08002B2CF9AE}" pid="10" name="SourceModified">
    <vt:lpwstr/>
  </property>
</Properties>
</file>